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614" w:rsidRPr="005A4224" w:rsidRDefault="00C52614" w:rsidP="00C52614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C52614" w:rsidRPr="005A4224" w:rsidRDefault="00C52614" w:rsidP="00C52614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5A4224">
        <w:rPr>
          <w:rFonts w:ascii="Calibri" w:hAnsi="Calibri"/>
          <w:noProof/>
          <w:lang w:eastAsia="es-ES"/>
        </w:rPr>
        <w:drawing>
          <wp:inline distT="0" distB="0" distL="0" distR="0">
            <wp:extent cx="2218373" cy="2905125"/>
            <wp:effectExtent l="19050" t="0" r="0" b="0"/>
            <wp:docPr id="1" name="Imagen 1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220" cy="290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614" w:rsidRPr="005A4224" w:rsidRDefault="00C52614" w:rsidP="00C5261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52614" w:rsidRPr="005A4224" w:rsidRDefault="00C52614" w:rsidP="00C5261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52614" w:rsidRPr="005A4224" w:rsidRDefault="00C52614" w:rsidP="00C5261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52614" w:rsidRPr="005A4224" w:rsidRDefault="00C52614" w:rsidP="00C52614">
      <w:pPr>
        <w:jc w:val="center"/>
        <w:rPr>
          <w:rFonts w:ascii="Calibri" w:hAnsi="Calibri"/>
          <w:color w:val="0000FF"/>
          <w:sz w:val="40"/>
          <w:szCs w:val="40"/>
        </w:rPr>
      </w:pPr>
    </w:p>
    <w:p w:rsidR="00C52614" w:rsidRPr="005A4224" w:rsidRDefault="00C52614" w:rsidP="00C52614">
      <w:pPr>
        <w:jc w:val="center"/>
        <w:rPr>
          <w:rFonts w:ascii="Calibri" w:hAnsi="Calibri"/>
          <w:color w:val="0000FF"/>
          <w:sz w:val="40"/>
          <w:szCs w:val="40"/>
        </w:rPr>
      </w:pPr>
      <w:r w:rsidRPr="005A4224">
        <w:rPr>
          <w:rFonts w:ascii="Calibri" w:hAnsi="Calibri"/>
          <w:color w:val="0000FF"/>
          <w:sz w:val="40"/>
          <w:szCs w:val="40"/>
        </w:rPr>
        <w:t>MEMORIA ANUAL 201</w:t>
      </w:r>
      <w:r w:rsidR="006F396E">
        <w:rPr>
          <w:rFonts w:ascii="Calibri" w:hAnsi="Calibri"/>
          <w:color w:val="0000FF"/>
          <w:sz w:val="40"/>
          <w:szCs w:val="40"/>
        </w:rPr>
        <w:t>4</w:t>
      </w:r>
    </w:p>
    <w:p w:rsidR="00C52614" w:rsidRPr="005A4224" w:rsidRDefault="00C52614" w:rsidP="00C52614">
      <w:pPr>
        <w:jc w:val="center"/>
        <w:rPr>
          <w:rFonts w:ascii="Calibri" w:hAnsi="Calibri"/>
          <w:color w:val="0000FF"/>
          <w:sz w:val="40"/>
          <w:szCs w:val="40"/>
        </w:rPr>
      </w:pPr>
      <w:r w:rsidRPr="005A4224">
        <w:rPr>
          <w:rFonts w:ascii="Calibri" w:hAnsi="Calibri"/>
          <w:color w:val="0000FF"/>
          <w:sz w:val="40"/>
          <w:szCs w:val="40"/>
        </w:rPr>
        <w:t>DEL</w:t>
      </w:r>
    </w:p>
    <w:p w:rsidR="00C52614" w:rsidRPr="005A4224" w:rsidRDefault="00C52614" w:rsidP="00C52614">
      <w:pPr>
        <w:jc w:val="center"/>
        <w:rPr>
          <w:rFonts w:ascii="Calibri" w:hAnsi="Calibri"/>
          <w:color w:val="0000FF"/>
          <w:sz w:val="40"/>
          <w:szCs w:val="40"/>
        </w:rPr>
      </w:pPr>
      <w:r w:rsidRPr="005A4224">
        <w:rPr>
          <w:rFonts w:ascii="Calibri" w:hAnsi="Calibri"/>
          <w:color w:val="0000FF"/>
          <w:sz w:val="40"/>
          <w:szCs w:val="40"/>
        </w:rPr>
        <w:t xml:space="preserve">ILUSTRE COLEGIO OFICIAL DE DENTISTAS  </w:t>
      </w:r>
    </w:p>
    <w:p w:rsidR="00C52614" w:rsidRPr="005A4224" w:rsidRDefault="00C52614" w:rsidP="00C52614">
      <w:pPr>
        <w:jc w:val="center"/>
        <w:rPr>
          <w:rFonts w:ascii="Calibri" w:hAnsi="Calibri"/>
          <w:color w:val="0000FF"/>
          <w:sz w:val="40"/>
          <w:szCs w:val="40"/>
        </w:rPr>
      </w:pPr>
      <w:r w:rsidRPr="005A4224">
        <w:rPr>
          <w:rFonts w:ascii="Calibri" w:hAnsi="Calibri"/>
          <w:color w:val="0000FF"/>
          <w:sz w:val="40"/>
          <w:szCs w:val="40"/>
        </w:rPr>
        <w:t>DE EXTREMADURA</w:t>
      </w:r>
    </w:p>
    <w:p w:rsidR="00C52614" w:rsidRPr="005A4224" w:rsidRDefault="00C52614" w:rsidP="00C52614">
      <w:pPr>
        <w:jc w:val="both"/>
        <w:rPr>
          <w:rFonts w:ascii="Calibri" w:hAnsi="Calibri"/>
        </w:rPr>
      </w:pPr>
    </w:p>
    <w:p w:rsidR="00C52614" w:rsidRPr="005A4224" w:rsidRDefault="00C52614" w:rsidP="00C52614">
      <w:pPr>
        <w:jc w:val="both"/>
        <w:rPr>
          <w:rFonts w:ascii="Calibri" w:hAnsi="Calibri"/>
        </w:rPr>
      </w:pPr>
    </w:p>
    <w:p w:rsidR="00C52614" w:rsidRPr="005A4224" w:rsidRDefault="00C52614" w:rsidP="00C52614">
      <w:pPr>
        <w:jc w:val="both"/>
        <w:rPr>
          <w:rFonts w:ascii="Calibri" w:hAnsi="Calibri"/>
          <w:b/>
          <w:sz w:val="28"/>
          <w:szCs w:val="28"/>
          <w:u w:val="single"/>
        </w:rPr>
      </w:pPr>
    </w:p>
    <w:p w:rsidR="00C52614" w:rsidRPr="005A4224" w:rsidRDefault="00C52614" w:rsidP="00C52614">
      <w:pPr>
        <w:rPr>
          <w:rFonts w:ascii="Calibri" w:hAnsi="Calibri"/>
        </w:rPr>
      </w:pPr>
    </w:p>
    <w:p w:rsidR="00C52614" w:rsidRPr="005A4224" w:rsidRDefault="00C52614" w:rsidP="00C52614">
      <w:pPr>
        <w:rPr>
          <w:rFonts w:ascii="Calibri" w:hAnsi="Calibri"/>
        </w:rPr>
      </w:pPr>
    </w:p>
    <w:p w:rsidR="00C52614" w:rsidRPr="005A4224" w:rsidRDefault="00C52614" w:rsidP="00C52614">
      <w:pPr>
        <w:rPr>
          <w:rFonts w:ascii="Calibri" w:hAnsi="Calibri"/>
        </w:rPr>
      </w:pPr>
    </w:p>
    <w:p w:rsidR="003C00DA" w:rsidRPr="005A4224" w:rsidRDefault="003C00DA" w:rsidP="008822F7">
      <w:pPr>
        <w:rPr>
          <w:rFonts w:ascii="Calibri" w:hAnsi="Calibri" w:cs="Times New Roman"/>
          <w:b/>
          <w:color w:val="3333CC"/>
          <w:sz w:val="28"/>
          <w:szCs w:val="28"/>
          <w:u w:val="single"/>
        </w:rPr>
      </w:pPr>
    </w:p>
    <w:p w:rsidR="008822F7" w:rsidRDefault="00B37BCA" w:rsidP="008822F7">
      <w:pPr>
        <w:rPr>
          <w:rFonts w:ascii="Calibri" w:hAnsi="Calibri" w:cs="Times New Roman"/>
          <w:b/>
          <w:color w:val="3333CC"/>
          <w:sz w:val="28"/>
          <w:szCs w:val="28"/>
          <w:u w:val="single"/>
        </w:rPr>
      </w:pPr>
      <w:r w:rsidRPr="005A4224">
        <w:rPr>
          <w:rFonts w:ascii="Calibri" w:hAnsi="Calibri" w:cs="Times New Roman"/>
          <w:b/>
          <w:color w:val="3333CC"/>
          <w:sz w:val="28"/>
          <w:szCs w:val="28"/>
          <w:u w:val="single"/>
        </w:rPr>
        <w:t>INDICE:</w:t>
      </w:r>
    </w:p>
    <w:p w:rsidR="009A5B09" w:rsidRDefault="009A5B09" w:rsidP="008822F7">
      <w:pPr>
        <w:rPr>
          <w:rFonts w:ascii="Calibri" w:hAnsi="Calibri" w:cs="Times New Roman"/>
          <w:b/>
          <w:color w:val="3333CC"/>
          <w:sz w:val="28"/>
          <w:szCs w:val="28"/>
          <w:u w:val="single"/>
        </w:rPr>
      </w:pPr>
    </w:p>
    <w:p w:rsidR="009A5B09" w:rsidRDefault="009A5B09" w:rsidP="00883323">
      <w:pPr>
        <w:pStyle w:val="TDC1"/>
      </w:pPr>
      <w:r w:rsidRPr="005E0F81">
        <w:t>1.- RESULTADO CONTABLE</w:t>
      </w:r>
    </w:p>
    <w:p w:rsidR="002338F9" w:rsidRPr="009A5B09" w:rsidRDefault="002338F9" w:rsidP="009A5B09">
      <w:pPr>
        <w:spacing w:line="240" w:lineRule="auto"/>
        <w:rPr>
          <w:rFonts w:ascii="Calibri" w:hAnsi="Calibri"/>
          <w:b/>
        </w:rPr>
      </w:pPr>
    </w:p>
    <w:p w:rsidR="0046437D" w:rsidRPr="005A4224" w:rsidRDefault="009A5B09" w:rsidP="00883323">
      <w:pPr>
        <w:pStyle w:val="TDC1"/>
      </w:pPr>
      <w:r>
        <w:t>2</w:t>
      </w:r>
      <w:r w:rsidR="002338F9" w:rsidRPr="005A4224">
        <w:t>.- ACTIVIDADES CIENTÍFICAS Y DE FORMACIÓN</w:t>
      </w:r>
    </w:p>
    <w:p w:rsidR="00C454D4" w:rsidRPr="005A4224" w:rsidRDefault="00C454D4" w:rsidP="00C454D4">
      <w:pPr>
        <w:spacing w:line="240" w:lineRule="auto"/>
        <w:rPr>
          <w:rFonts w:ascii="Calibri" w:hAnsi="Calibri"/>
          <w:b/>
        </w:rPr>
      </w:pPr>
    </w:p>
    <w:p w:rsidR="00722BF2" w:rsidRPr="005A4224" w:rsidRDefault="009A5B09" w:rsidP="00883323">
      <w:pPr>
        <w:pStyle w:val="TDC1"/>
      </w:pPr>
      <w:r>
        <w:t>3</w:t>
      </w:r>
      <w:r w:rsidR="00722BF2" w:rsidRPr="005A4224">
        <w:t>.- REUNIONES DEL ORGANO DE GOBIERNO</w:t>
      </w:r>
    </w:p>
    <w:p w:rsidR="00C454D4" w:rsidRPr="005A4224" w:rsidRDefault="00C454D4" w:rsidP="00C454D4">
      <w:pPr>
        <w:rPr>
          <w:rFonts w:ascii="Calibri" w:hAnsi="Calibri"/>
          <w:b/>
        </w:rPr>
      </w:pPr>
    </w:p>
    <w:p w:rsidR="00722BF2" w:rsidRPr="005A4224" w:rsidRDefault="009A5B09" w:rsidP="00883323">
      <w:pPr>
        <w:pStyle w:val="TDC1"/>
      </w:pPr>
      <w:r>
        <w:t>4</w:t>
      </w:r>
      <w:r w:rsidR="00722BF2" w:rsidRPr="005A4224">
        <w:t>.- MOVIMIENTO COLEGIAL</w:t>
      </w:r>
    </w:p>
    <w:p w:rsidR="00C454D4" w:rsidRPr="005A4224" w:rsidRDefault="00C454D4" w:rsidP="00C454D4">
      <w:pPr>
        <w:rPr>
          <w:rFonts w:ascii="Calibri" w:hAnsi="Calibri"/>
          <w:b/>
        </w:rPr>
      </w:pPr>
    </w:p>
    <w:p w:rsidR="00722BF2" w:rsidRPr="005A4224" w:rsidRDefault="009A5B09" w:rsidP="00883323">
      <w:pPr>
        <w:pStyle w:val="TDC1"/>
      </w:pPr>
      <w:r>
        <w:t>5</w:t>
      </w:r>
      <w:r w:rsidR="00722BF2" w:rsidRPr="005A4224">
        <w:t>.- COMUNICACIONES ELECTRÓNICAS A LOS COLEGIADOS Y WEB COLEGIAL</w:t>
      </w:r>
    </w:p>
    <w:p w:rsidR="00C454D4" w:rsidRPr="005A4224" w:rsidRDefault="00C454D4" w:rsidP="00C454D4">
      <w:pPr>
        <w:rPr>
          <w:rFonts w:ascii="Calibri" w:hAnsi="Calibri"/>
        </w:rPr>
      </w:pPr>
    </w:p>
    <w:p w:rsidR="00722BF2" w:rsidRPr="005A4224" w:rsidRDefault="009A5B09" w:rsidP="00C454D4">
      <w:pPr>
        <w:spacing w:line="240" w:lineRule="auto"/>
        <w:jc w:val="both"/>
        <w:rPr>
          <w:rFonts w:ascii="Calibri" w:hAnsi="Calibri" w:cs="Times New Roman"/>
          <w:b/>
          <w:color w:val="3333CC"/>
          <w:sz w:val="24"/>
          <w:szCs w:val="24"/>
        </w:rPr>
      </w:pPr>
      <w:r>
        <w:rPr>
          <w:rFonts w:ascii="Calibri" w:hAnsi="Calibri" w:cs="Times New Roman"/>
          <w:b/>
          <w:color w:val="3333CC"/>
          <w:sz w:val="24"/>
          <w:szCs w:val="24"/>
        </w:rPr>
        <w:t>6</w:t>
      </w:r>
      <w:r w:rsidR="00722BF2" w:rsidRPr="005A4224">
        <w:rPr>
          <w:rFonts w:ascii="Calibri" w:hAnsi="Calibri" w:cs="Times New Roman"/>
          <w:b/>
          <w:color w:val="3333CC"/>
          <w:sz w:val="24"/>
          <w:szCs w:val="24"/>
        </w:rPr>
        <w:t>.- ACTIVIDADES SOCIALES</w:t>
      </w:r>
    </w:p>
    <w:p w:rsidR="005360DC" w:rsidRDefault="005360DC" w:rsidP="00883323">
      <w:pPr>
        <w:pStyle w:val="TDC1"/>
      </w:pPr>
    </w:p>
    <w:p w:rsidR="00722BF2" w:rsidRPr="005A4224" w:rsidRDefault="009A5B09" w:rsidP="00883323">
      <w:pPr>
        <w:pStyle w:val="TDC1"/>
      </w:pPr>
      <w:r>
        <w:t>7</w:t>
      </w:r>
      <w:r w:rsidR="00722BF2" w:rsidRPr="005A4224">
        <w:t>.- GABINETE DE PRENSA</w:t>
      </w:r>
    </w:p>
    <w:p w:rsidR="00722BF2" w:rsidRPr="005A4224" w:rsidRDefault="00722BF2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Pr="005A422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Pr="005A422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Pr="005A422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994ACD" w:rsidRDefault="00994ACD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994ACD" w:rsidRPr="005A4224" w:rsidRDefault="00994ACD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19044E" w:rsidRDefault="0019044E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19044E" w:rsidRDefault="0019044E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19044E" w:rsidRPr="005A4224" w:rsidRDefault="0019044E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C52614" w:rsidRDefault="00C52614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F0341B" w:rsidRPr="005A4224" w:rsidRDefault="00F0341B" w:rsidP="00722BF2">
      <w:pPr>
        <w:jc w:val="both"/>
        <w:rPr>
          <w:rFonts w:ascii="Calibri" w:hAnsi="Calibri" w:cstheme="minorHAnsi"/>
          <w:b/>
          <w:color w:val="3333CC"/>
          <w:sz w:val="28"/>
          <w:szCs w:val="28"/>
          <w:u w:val="single"/>
        </w:rPr>
      </w:pPr>
    </w:p>
    <w:p w:rsidR="004A3464" w:rsidRPr="00883323" w:rsidRDefault="004A3464" w:rsidP="00883323">
      <w:pPr>
        <w:pStyle w:val="TDC1"/>
      </w:pPr>
      <w:r w:rsidRPr="00883323">
        <w:t>1.- RESULTADO CONTABLE</w:t>
      </w:r>
      <w:r w:rsidR="00AA7804" w:rsidRPr="00883323">
        <w:t>:</w:t>
      </w:r>
    </w:p>
    <w:p w:rsidR="002F5B43" w:rsidRDefault="002F5B43" w:rsidP="007D6F39">
      <w:pPr>
        <w:jc w:val="both"/>
        <w:rPr>
          <w:rFonts w:ascii="Calibri" w:hAnsi="Calibri" w:cstheme="minorHAnsi"/>
          <w:sz w:val="24"/>
          <w:szCs w:val="24"/>
        </w:rPr>
      </w:pPr>
    </w:p>
    <w:p w:rsidR="00DD5278" w:rsidRDefault="00DD5278" w:rsidP="00DD5278">
      <w:pPr>
        <w:ind w:right="-285" w:firstLine="708"/>
        <w:rPr>
          <w:rFonts w:ascii="Calibri" w:hAnsi="Calibri" w:cstheme="minorHAnsi"/>
          <w:sz w:val="24"/>
          <w:szCs w:val="24"/>
        </w:rPr>
      </w:pPr>
    </w:p>
    <w:p w:rsidR="00DD5278" w:rsidRDefault="00DD5278" w:rsidP="00DD5278">
      <w:pPr>
        <w:ind w:right="-285" w:firstLine="708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 xml:space="preserve">El ejercicio de 2014 ha dado como resultado un balance negativo de -18.162,73€. </w:t>
      </w:r>
    </w:p>
    <w:p w:rsidR="00DD5278" w:rsidRPr="002378E9" w:rsidRDefault="00DD5278" w:rsidP="00DD5278">
      <w:pPr>
        <w:ind w:right="-285" w:firstLine="708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Aunque ha existido una minoración de los gastos de 4.815 €, el balance final ha sido resultado de una minoración considerable de los ingresos previstos de -22.977,77€ como consecuencia fundamentalmente de:</w:t>
      </w:r>
    </w:p>
    <w:p w:rsidR="00DD5278" w:rsidRPr="002378E9" w:rsidRDefault="00DD5278" w:rsidP="00DD5278">
      <w:pPr>
        <w:rPr>
          <w:rFonts w:ascii="Calibri" w:hAnsi="Calibri" w:cstheme="minorHAnsi"/>
          <w:sz w:val="24"/>
          <w:szCs w:val="24"/>
        </w:rPr>
      </w:pPr>
    </w:p>
    <w:p w:rsidR="00DD5278" w:rsidRPr="002378E9" w:rsidRDefault="00DD5278" w:rsidP="00DD5278">
      <w:pPr>
        <w:pStyle w:val="Prrafodelista"/>
        <w:numPr>
          <w:ilvl w:val="0"/>
          <w:numId w:val="33"/>
        </w:numPr>
        <w:contextualSpacing w:val="0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Menor número de altas durante el ejercicio, inferior al previsto inicialmente.</w:t>
      </w:r>
    </w:p>
    <w:p w:rsidR="00DD5278" w:rsidRPr="002378E9" w:rsidRDefault="00DD5278" w:rsidP="00DD5278">
      <w:pPr>
        <w:pStyle w:val="Prrafodelista"/>
        <w:numPr>
          <w:ilvl w:val="0"/>
          <w:numId w:val="33"/>
        </w:numPr>
        <w:contextualSpacing w:val="0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Ayudas a los colegiados desempleados, a los que no se les ha cobrado la cuota de colegiación ni el importe de inscripción a los cursos.</w:t>
      </w:r>
    </w:p>
    <w:p w:rsidR="00DD5278" w:rsidRPr="002378E9" w:rsidRDefault="00DD5278" w:rsidP="00DD5278">
      <w:pPr>
        <w:pStyle w:val="Prrafodelista"/>
        <w:numPr>
          <w:ilvl w:val="0"/>
          <w:numId w:val="33"/>
        </w:numPr>
        <w:contextualSpacing w:val="0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Disminución de los intereses bancarios, ya que el importe patrimonial del Colegio está por seguridad en renta fija.</w:t>
      </w:r>
    </w:p>
    <w:p w:rsidR="00DD5278" w:rsidRPr="002378E9" w:rsidRDefault="00DD5278" w:rsidP="00DD5278">
      <w:pPr>
        <w:pStyle w:val="Prrafodelista"/>
        <w:numPr>
          <w:ilvl w:val="0"/>
          <w:numId w:val="33"/>
        </w:numPr>
        <w:contextualSpacing w:val="0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Incremento en los niveles de morosidad.</w:t>
      </w:r>
    </w:p>
    <w:p w:rsidR="00DD5278" w:rsidRPr="002378E9" w:rsidRDefault="00DD5278" w:rsidP="00DD5278">
      <w:pPr>
        <w:pStyle w:val="Prrafodelista"/>
        <w:numPr>
          <w:ilvl w:val="0"/>
          <w:numId w:val="33"/>
        </w:numPr>
        <w:contextualSpacing w:val="0"/>
        <w:rPr>
          <w:rFonts w:ascii="Calibri" w:hAnsi="Calibri" w:cstheme="minorHAnsi"/>
          <w:sz w:val="24"/>
          <w:szCs w:val="24"/>
        </w:rPr>
      </w:pPr>
      <w:r w:rsidRPr="002378E9">
        <w:rPr>
          <w:rFonts w:ascii="Calibri" w:hAnsi="Calibri" w:cstheme="minorHAnsi"/>
          <w:sz w:val="24"/>
          <w:szCs w:val="24"/>
        </w:rPr>
        <w:t>Disminución de los ingresos por recetas debido a la menor demanda de éstas y a que no se cobran los cinco primeros talones a los nuevos colegiados.</w:t>
      </w:r>
    </w:p>
    <w:p w:rsidR="006D3933" w:rsidRDefault="006D3933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4A3464" w:rsidRDefault="004A3464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4A3464" w:rsidRDefault="004A3464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4A3464" w:rsidRDefault="004A3464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883323" w:rsidRDefault="00883323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883323" w:rsidRDefault="00883323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883323" w:rsidRDefault="00883323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2F5B43" w:rsidRDefault="002F5B43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AD6580" w:rsidRDefault="00AD6580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DD5278" w:rsidRDefault="00DD5278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DD5278" w:rsidRDefault="00DD5278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AD6580" w:rsidRDefault="00AD6580" w:rsidP="00D029F2">
      <w:pPr>
        <w:jc w:val="both"/>
        <w:rPr>
          <w:rFonts w:ascii="Calibri" w:hAnsi="Calibri" w:cstheme="minorHAnsi"/>
          <w:sz w:val="24"/>
          <w:szCs w:val="24"/>
        </w:rPr>
      </w:pPr>
    </w:p>
    <w:p w:rsidR="002338F9" w:rsidRPr="00B37BCA" w:rsidRDefault="004A3464" w:rsidP="00647844">
      <w:pPr>
        <w:pStyle w:val="Textoindependiente"/>
        <w:ind w:right="-568"/>
        <w:rPr>
          <w:rFonts w:ascii="Calibri" w:hAnsi="Calibri"/>
          <w:b/>
          <w:color w:val="3333CC"/>
          <w:sz w:val="24"/>
          <w:u w:val="single"/>
        </w:rPr>
      </w:pPr>
      <w:r>
        <w:rPr>
          <w:rFonts w:ascii="Calibri" w:hAnsi="Calibri"/>
          <w:b/>
          <w:color w:val="3333CC"/>
          <w:sz w:val="24"/>
          <w:u w:val="single"/>
        </w:rPr>
        <w:lastRenderedPageBreak/>
        <w:t>2</w:t>
      </w:r>
      <w:r w:rsidR="002338F9" w:rsidRPr="00B37BCA">
        <w:rPr>
          <w:rFonts w:ascii="Calibri" w:hAnsi="Calibri"/>
          <w:b/>
          <w:color w:val="3333CC"/>
          <w:sz w:val="24"/>
          <w:u w:val="single"/>
        </w:rPr>
        <w:t>.- ACTIVIDADES CIENTÍFICAS Y DE FORMACIÓN CONTINUADA</w:t>
      </w:r>
      <w:r w:rsidR="000316BD" w:rsidRPr="00B37BCA">
        <w:rPr>
          <w:rFonts w:ascii="Calibri" w:hAnsi="Calibri"/>
          <w:b/>
          <w:color w:val="3333CC"/>
          <w:sz w:val="24"/>
          <w:u w:val="single"/>
        </w:rPr>
        <w:t>:</w:t>
      </w:r>
    </w:p>
    <w:p w:rsidR="0019044E" w:rsidRDefault="0019044E" w:rsidP="002F5B43">
      <w:pPr>
        <w:jc w:val="both"/>
        <w:rPr>
          <w:rFonts w:ascii="Calibri" w:hAnsi="Calibri" w:cstheme="minorHAnsi"/>
          <w:b/>
          <w:sz w:val="24"/>
          <w:szCs w:val="24"/>
          <w:u w:val="single"/>
        </w:rPr>
      </w:pPr>
    </w:p>
    <w:p w:rsidR="0005028A" w:rsidRPr="000D0462" w:rsidRDefault="0019044E" w:rsidP="002F5B43">
      <w:pPr>
        <w:jc w:val="both"/>
        <w:rPr>
          <w:rFonts w:ascii="Calibri" w:hAnsi="Calibri" w:cstheme="minorHAns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2.</w:t>
      </w:r>
      <w:r w:rsidR="007310D3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1. Cursos:</w:t>
      </w:r>
    </w:p>
    <w:p w:rsidR="00355396" w:rsidRPr="00B37BCA" w:rsidRDefault="006F2975" w:rsidP="00926BAB">
      <w:pPr>
        <w:jc w:val="both"/>
        <w:rPr>
          <w:rFonts w:ascii="Calibri" w:hAnsi="Calibri" w:cstheme="minorHAnsi"/>
          <w:sz w:val="24"/>
          <w:szCs w:val="24"/>
        </w:rPr>
      </w:pPr>
      <w:r w:rsidRPr="00B37BCA">
        <w:rPr>
          <w:rFonts w:ascii="Calibri" w:hAnsi="Calibri" w:cstheme="minorHAnsi"/>
          <w:sz w:val="24"/>
          <w:szCs w:val="24"/>
        </w:rPr>
        <w:t xml:space="preserve">Durante este año se ha visto un gran incremento de la asistencia de nuestros colegiados a los cursos </w:t>
      </w:r>
      <w:r w:rsidR="0005028A" w:rsidRPr="00B37BCA">
        <w:rPr>
          <w:rFonts w:ascii="Calibri" w:hAnsi="Calibri" w:cstheme="minorHAnsi"/>
          <w:sz w:val="24"/>
          <w:szCs w:val="24"/>
        </w:rPr>
        <w:t xml:space="preserve">de formación continuada </w:t>
      </w:r>
      <w:r w:rsidRPr="00B37BCA">
        <w:rPr>
          <w:rFonts w:ascii="Calibri" w:hAnsi="Calibri" w:cstheme="minorHAnsi"/>
          <w:sz w:val="24"/>
          <w:szCs w:val="24"/>
        </w:rPr>
        <w:t>programados durante el año</w:t>
      </w:r>
      <w:r w:rsidR="0005028A" w:rsidRPr="00B37BCA">
        <w:rPr>
          <w:rFonts w:ascii="Calibri" w:hAnsi="Calibri" w:cstheme="minorHAnsi"/>
          <w:sz w:val="24"/>
          <w:szCs w:val="24"/>
        </w:rPr>
        <w:t>. Los cursos fueron los siguientes:</w:t>
      </w:r>
    </w:p>
    <w:p w:rsidR="00D014AD" w:rsidRPr="00B37BCA" w:rsidRDefault="00D014AD" w:rsidP="00926BAB">
      <w:pPr>
        <w:jc w:val="both"/>
        <w:rPr>
          <w:rFonts w:ascii="Calibri" w:hAnsi="Calibri" w:cstheme="minorHAnsi"/>
          <w:b/>
          <w:sz w:val="24"/>
          <w:szCs w:val="24"/>
        </w:rPr>
      </w:pPr>
      <w:r w:rsidRPr="008923C8">
        <w:rPr>
          <w:rFonts w:ascii="Calibri" w:hAnsi="Calibri" w:cstheme="minorHAnsi"/>
          <w:b/>
          <w:color w:val="FF0000"/>
          <w:sz w:val="24"/>
          <w:szCs w:val="24"/>
        </w:rPr>
        <w:t>7 y 8</w:t>
      </w:r>
      <w:r w:rsidR="00647844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de marzo en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r w:rsidR="00A56DAE" w:rsidRPr="008923C8">
        <w:rPr>
          <w:rFonts w:ascii="Calibri" w:hAnsi="Calibri" w:cstheme="minorHAnsi"/>
          <w:b/>
          <w:color w:val="FF0000"/>
          <w:sz w:val="24"/>
          <w:szCs w:val="24"/>
        </w:rPr>
        <w:t>Cáceres</w:t>
      </w:r>
      <w:r w:rsidR="00A56DAE" w:rsidRPr="00B37BCA">
        <w:rPr>
          <w:rFonts w:ascii="Calibri" w:hAnsi="Calibri" w:cstheme="minorHAnsi"/>
          <w:sz w:val="24"/>
          <w:szCs w:val="24"/>
        </w:rPr>
        <w:t xml:space="preserve">. </w:t>
      </w:r>
      <w:r w:rsidR="00262DB2" w:rsidRPr="00B37BCA">
        <w:rPr>
          <w:rFonts w:ascii="Calibri" w:hAnsi="Calibri" w:cstheme="minorHAnsi"/>
          <w:sz w:val="24"/>
          <w:szCs w:val="24"/>
        </w:rPr>
        <w:t>Oclusión y disfunción té</w:t>
      </w:r>
      <w:r w:rsidRPr="00B37BCA">
        <w:rPr>
          <w:rFonts w:ascii="Calibri" w:hAnsi="Calibri" w:cstheme="minorHAnsi"/>
          <w:sz w:val="24"/>
          <w:szCs w:val="24"/>
        </w:rPr>
        <w:t>mporo-mandibular en la clínica diaria  (teórico-práctico). Ponente: D. Santiago Pardo Mindán</w:t>
      </w:r>
    </w:p>
    <w:p w:rsidR="002338F9" w:rsidRPr="00B37BCA" w:rsidRDefault="00A56DAE" w:rsidP="00926BAB">
      <w:pPr>
        <w:jc w:val="both"/>
        <w:rPr>
          <w:rFonts w:ascii="Calibri" w:hAnsi="Calibri" w:cstheme="minorHAnsi"/>
          <w:sz w:val="24"/>
          <w:szCs w:val="24"/>
        </w:rPr>
      </w:pPr>
      <w:r w:rsidRPr="008923C8">
        <w:rPr>
          <w:rFonts w:ascii="Calibri" w:hAnsi="Calibri" w:cstheme="minorHAnsi"/>
          <w:b/>
          <w:color w:val="FF0000"/>
          <w:sz w:val="24"/>
          <w:szCs w:val="24"/>
        </w:rPr>
        <w:t>2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3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 y </w:t>
      </w:r>
      <w:r w:rsidRPr="008923C8">
        <w:rPr>
          <w:rFonts w:ascii="Calibri" w:hAnsi="Calibri" w:cstheme="minorHAnsi"/>
          <w:b/>
          <w:color w:val="FF0000"/>
          <w:sz w:val="24"/>
          <w:szCs w:val="24"/>
        </w:rPr>
        <w:t>2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4</w:t>
      </w:r>
      <w:r w:rsidR="00647844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 de 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mayo</w:t>
      </w:r>
      <w:r w:rsidR="00647844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en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Badajoz</w:t>
      </w:r>
      <w:r w:rsidR="002338F9" w:rsidRPr="00B37BCA">
        <w:rPr>
          <w:rFonts w:ascii="Calibri" w:hAnsi="Calibri" w:cstheme="minorHAnsi"/>
          <w:sz w:val="24"/>
          <w:szCs w:val="24"/>
        </w:rPr>
        <w:t xml:space="preserve">. </w:t>
      </w:r>
      <w:r w:rsidR="00633903" w:rsidRPr="00B37BCA">
        <w:rPr>
          <w:rFonts w:ascii="Calibri" w:hAnsi="Calibri" w:cstheme="minorHAnsi"/>
          <w:sz w:val="24"/>
          <w:szCs w:val="24"/>
        </w:rPr>
        <w:t>Actualización en endodoncia. Ponente: D. Antonio Gómez Jiménez</w:t>
      </w:r>
    </w:p>
    <w:p w:rsidR="00633903" w:rsidRPr="00B37BCA" w:rsidRDefault="00926BAB" w:rsidP="00926BAB">
      <w:pPr>
        <w:jc w:val="both"/>
        <w:rPr>
          <w:rFonts w:ascii="Calibri" w:hAnsi="Calibri"/>
          <w:sz w:val="24"/>
          <w:szCs w:val="24"/>
        </w:rPr>
      </w:pPr>
      <w:r w:rsidRPr="008923C8">
        <w:rPr>
          <w:rFonts w:ascii="Calibri" w:hAnsi="Calibri"/>
          <w:b/>
          <w:color w:val="FF0000"/>
          <w:sz w:val="24"/>
          <w:szCs w:val="24"/>
        </w:rPr>
        <w:t xml:space="preserve">17 y 18 de junio en </w:t>
      </w:r>
      <w:r w:rsidR="00633903" w:rsidRPr="008923C8">
        <w:rPr>
          <w:rFonts w:ascii="Calibri" w:hAnsi="Calibri"/>
          <w:b/>
          <w:color w:val="FF0000"/>
          <w:sz w:val="24"/>
          <w:szCs w:val="24"/>
        </w:rPr>
        <w:t xml:space="preserve">Badajoz </w:t>
      </w:r>
      <w:r w:rsidRPr="008923C8">
        <w:rPr>
          <w:rFonts w:ascii="Calibri" w:hAnsi="Calibri"/>
          <w:b/>
          <w:color w:val="FF0000"/>
          <w:sz w:val="24"/>
          <w:szCs w:val="24"/>
        </w:rPr>
        <w:t>y Cáceres</w:t>
      </w:r>
      <w:r w:rsidRPr="00B37BCA">
        <w:rPr>
          <w:rFonts w:ascii="Calibri" w:hAnsi="Calibri"/>
          <w:b/>
          <w:sz w:val="24"/>
          <w:szCs w:val="24"/>
        </w:rPr>
        <w:t>.</w:t>
      </w:r>
      <w:r w:rsidR="00755D2C" w:rsidRPr="00B37BCA">
        <w:rPr>
          <w:rFonts w:ascii="Calibri" w:hAnsi="Calibri"/>
          <w:b/>
          <w:sz w:val="24"/>
          <w:szCs w:val="24"/>
        </w:rPr>
        <w:t xml:space="preserve"> </w:t>
      </w:r>
      <w:r w:rsidRPr="00B37BCA">
        <w:rPr>
          <w:rFonts w:ascii="Calibri" w:hAnsi="Calibri"/>
          <w:sz w:val="24"/>
          <w:szCs w:val="24"/>
        </w:rPr>
        <w:t>Curso teórico-práctico sobre tabaquismo. FUNDESALUD.</w:t>
      </w:r>
    </w:p>
    <w:p w:rsidR="00633903" w:rsidRPr="00B37BCA" w:rsidRDefault="00633903" w:rsidP="00926BAB">
      <w:pPr>
        <w:jc w:val="both"/>
        <w:rPr>
          <w:rFonts w:ascii="Calibri" w:hAnsi="Calibri" w:cs="Arial"/>
          <w:bCs/>
          <w:sz w:val="24"/>
          <w:szCs w:val="24"/>
        </w:rPr>
      </w:pPr>
      <w:r w:rsidRPr="008923C8">
        <w:rPr>
          <w:rFonts w:ascii="Calibri" w:hAnsi="Calibri" w:cs="Arial"/>
          <w:b/>
          <w:bCs/>
          <w:color w:val="FF0000"/>
          <w:sz w:val="24"/>
          <w:szCs w:val="24"/>
        </w:rPr>
        <w:t>27 y 28 de junio</w:t>
      </w:r>
      <w:r w:rsidR="00755D2C" w:rsidRPr="008923C8">
        <w:rPr>
          <w:rFonts w:ascii="Calibri" w:hAnsi="Calibri" w:cs="Arial"/>
          <w:b/>
          <w:bCs/>
          <w:color w:val="FF0000"/>
          <w:sz w:val="24"/>
          <w:szCs w:val="24"/>
        </w:rPr>
        <w:t xml:space="preserve"> en Cáceres</w:t>
      </w:r>
      <w:r w:rsidRPr="00B37BCA">
        <w:rPr>
          <w:rFonts w:ascii="Calibri" w:hAnsi="Calibri" w:cs="Arial"/>
          <w:b/>
          <w:bCs/>
          <w:sz w:val="24"/>
          <w:szCs w:val="24"/>
        </w:rPr>
        <w:t xml:space="preserve">. </w:t>
      </w:r>
      <w:r w:rsidR="00926BAB" w:rsidRPr="00B37BCA">
        <w:rPr>
          <w:rFonts w:ascii="Calibri" w:hAnsi="Calibri" w:cs="Arial"/>
          <w:bCs/>
          <w:sz w:val="24"/>
          <w:szCs w:val="24"/>
        </w:rPr>
        <w:t>Sedación c</w:t>
      </w:r>
      <w:r w:rsidRPr="00B37BCA">
        <w:rPr>
          <w:rFonts w:ascii="Calibri" w:hAnsi="Calibri" w:cs="Arial"/>
          <w:bCs/>
          <w:sz w:val="24"/>
          <w:szCs w:val="24"/>
        </w:rPr>
        <w:t>onsciente</w:t>
      </w:r>
      <w:r w:rsidR="00926BAB" w:rsidRPr="00B37BCA">
        <w:rPr>
          <w:rFonts w:ascii="Calibri" w:hAnsi="Calibri" w:cs="Arial"/>
          <w:bCs/>
          <w:sz w:val="24"/>
          <w:szCs w:val="24"/>
        </w:rPr>
        <w:t xml:space="preserve"> en odontología y actualización en soporte vital básico. Fundación Dental.</w:t>
      </w:r>
    </w:p>
    <w:p w:rsidR="00633903" w:rsidRPr="00B37BCA" w:rsidRDefault="00594BD0" w:rsidP="00926BAB">
      <w:pPr>
        <w:jc w:val="both"/>
        <w:rPr>
          <w:rFonts w:ascii="Calibri" w:hAnsi="Calibri" w:cstheme="minorHAnsi"/>
          <w:sz w:val="24"/>
          <w:szCs w:val="24"/>
        </w:rPr>
      </w:pPr>
      <w:r w:rsidRPr="008923C8">
        <w:rPr>
          <w:rFonts w:ascii="Calibri" w:hAnsi="Calibri" w:cstheme="minorHAnsi"/>
          <w:b/>
          <w:color w:val="FF0000"/>
          <w:sz w:val="24"/>
          <w:szCs w:val="24"/>
        </w:rPr>
        <w:t>1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0</w:t>
      </w:r>
      <w:r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y 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>1</w:t>
      </w:r>
      <w:r w:rsidR="00633903" w:rsidRPr="008923C8">
        <w:rPr>
          <w:rFonts w:ascii="Calibri" w:hAnsi="Calibri" w:cstheme="minorHAnsi"/>
          <w:b/>
          <w:color w:val="FF0000"/>
          <w:sz w:val="24"/>
          <w:szCs w:val="24"/>
        </w:rPr>
        <w:t>1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de octubre</w:t>
      </w:r>
      <w:r w:rsidR="00647844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en</w:t>
      </w:r>
      <w:r w:rsidR="002338F9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Cáceres</w:t>
      </w:r>
      <w:r w:rsidR="002338F9" w:rsidRPr="00B37BCA">
        <w:rPr>
          <w:rFonts w:ascii="Calibri" w:hAnsi="Calibri" w:cstheme="minorHAnsi"/>
          <w:b/>
          <w:sz w:val="24"/>
          <w:szCs w:val="24"/>
        </w:rPr>
        <w:t xml:space="preserve">. </w:t>
      </w:r>
      <w:r w:rsidR="002338F9" w:rsidRPr="00B37BCA">
        <w:rPr>
          <w:rFonts w:ascii="Calibri" w:hAnsi="Calibri" w:cstheme="minorHAnsi"/>
          <w:sz w:val="24"/>
          <w:szCs w:val="24"/>
        </w:rPr>
        <w:t xml:space="preserve"> </w:t>
      </w:r>
      <w:r w:rsidR="00633903" w:rsidRPr="00B37BCA">
        <w:rPr>
          <w:rFonts w:ascii="Calibri" w:hAnsi="Calibri" w:cstheme="minorHAnsi"/>
          <w:sz w:val="24"/>
          <w:szCs w:val="24"/>
        </w:rPr>
        <w:t>Abordaje del paciente periodontal para el dentista general. El ABC del tratamiento periodontal. Ponentes: D. Miguel Alobera Gracia y D. Mariano del Canto Pingarrón</w:t>
      </w:r>
    </w:p>
    <w:p w:rsidR="00633903" w:rsidRPr="00B37BCA" w:rsidRDefault="00633903" w:rsidP="00926BAB">
      <w:pPr>
        <w:jc w:val="both"/>
        <w:rPr>
          <w:rFonts w:ascii="Calibri" w:hAnsi="Calibri" w:cstheme="minorHAnsi"/>
          <w:sz w:val="24"/>
          <w:szCs w:val="24"/>
        </w:rPr>
      </w:pPr>
      <w:r w:rsidRPr="008923C8">
        <w:rPr>
          <w:rFonts w:ascii="Calibri" w:hAnsi="Calibri" w:cstheme="minorHAnsi"/>
          <w:b/>
          <w:color w:val="FF0000"/>
          <w:sz w:val="24"/>
          <w:szCs w:val="24"/>
        </w:rPr>
        <w:t>24</w:t>
      </w:r>
      <w:r w:rsidR="0019044E" w:rsidRPr="008923C8">
        <w:rPr>
          <w:rFonts w:ascii="Calibri" w:hAnsi="Calibri" w:cstheme="minorHAnsi"/>
          <w:b/>
          <w:color w:val="FF0000"/>
          <w:sz w:val="24"/>
          <w:szCs w:val="24"/>
        </w:rPr>
        <w:t xml:space="preserve"> </w:t>
      </w:r>
      <w:r w:rsidRPr="008923C8">
        <w:rPr>
          <w:rFonts w:ascii="Calibri" w:hAnsi="Calibri" w:cstheme="minorHAnsi"/>
          <w:b/>
          <w:color w:val="FF0000"/>
          <w:sz w:val="24"/>
          <w:szCs w:val="24"/>
        </w:rPr>
        <w:t>de octubre en</w:t>
      </w:r>
      <w:r w:rsidRPr="008923C8">
        <w:rPr>
          <w:rFonts w:ascii="Calibri" w:hAnsi="Calibri" w:cstheme="minorHAnsi"/>
          <w:color w:val="FF0000"/>
          <w:sz w:val="24"/>
          <w:szCs w:val="24"/>
        </w:rPr>
        <w:t xml:space="preserve"> </w:t>
      </w:r>
      <w:r w:rsidRPr="008923C8">
        <w:rPr>
          <w:rFonts w:ascii="Calibri" w:hAnsi="Calibri" w:cstheme="minorHAnsi"/>
          <w:b/>
          <w:color w:val="FF0000"/>
          <w:sz w:val="24"/>
          <w:szCs w:val="24"/>
        </w:rPr>
        <w:t>Cáceres</w:t>
      </w:r>
      <w:r w:rsidRPr="00B37BCA">
        <w:rPr>
          <w:rFonts w:ascii="Calibri" w:hAnsi="Calibri" w:cstheme="minorHAnsi"/>
          <w:sz w:val="24"/>
          <w:szCs w:val="24"/>
        </w:rPr>
        <w:t xml:space="preserve">. </w:t>
      </w:r>
      <w:r w:rsidRPr="00B37BCA">
        <w:rPr>
          <w:rFonts w:ascii="Calibri" w:hAnsi="Calibri" w:cstheme="minorHAnsi"/>
          <w:b/>
          <w:sz w:val="24"/>
          <w:szCs w:val="24"/>
        </w:rPr>
        <w:t xml:space="preserve"> </w:t>
      </w:r>
      <w:r w:rsidRPr="00B37BCA">
        <w:rPr>
          <w:rFonts w:ascii="Calibri" w:hAnsi="Calibri" w:cstheme="minorHAnsi"/>
          <w:sz w:val="24"/>
          <w:szCs w:val="24"/>
        </w:rPr>
        <w:t>Como evitar la periimplantitis.  Empresa BTI.</w:t>
      </w:r>
    </w:p>
    <w:p w:rsidR="002170F1" w:rsidRDefault="002170F1" w:rsidP="00926BAB">
      <w:pPr>
        <w:jc w:val="both"/>
        <w:rPr>
          <w:rFonts w:ascii="Calibri" w:hAnsi="Calibri" w:cstheme="minorHAnsi"/>
          <w:sz w:val="24"/>
          <w:szCs w:val="24"/>
        </w:rPr>
      </w:pPr>
      <w:r w:rsidRPr="008923C8">
        <w:rPr>
          <w:rFonts w:ascii="Calibri" w:hAnsi="Calibri" w:cstheme="minorHAnsi"/>
          <w:b/>
          <w:color w:val="FF0000"/>
          <w:sz w:val="24"/>
          <w:szCs w:val="24"/>
        </w:rPr>
        <w:t>7 y 8 de noviembre en Badajoz</w:t>
      </w:r>
      <w:r w:rsidRPr="00B37BCA">
        <w:rPr>
          <w:rFonts w:ascii="Calibri" w:hAnsi="Calibri" w:cstheme="minorHAnsi"/>
          <w:sz w:val="24"/>
          <w:szCs w:val="24"/>
        </w:rPr>
        <w:t>, fue anulado por enfermedad del ponente.</w:t>
      </w:r>
    </w:p>
    <w:p w:rsidR="007310D3" w:rsidRPr="000D0462" w:rsidRDefault="0019044E" w:rsidP="00926BAB">
      <w:pPr>
        <w:jc w:val="both"/>
        <w:rPr>
          <w:rFonts w:ascii="Calibri" w:hAnsi="Calibri" w:cstheme="minorHAns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2.</w:t>
      </w:r>
      <w:r w:rsidR="007310D3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2</w:t>
      </w:r>
      <w:r w:rsidR="002F5B43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 xml:space="preserve">. </w:t>
      </w:r>
      <w:r w:rsidR="007310D3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Campañas:</w:t>
      </w:r>
    </w:p>
    <w:p w:rsidR="0067524F" w:rsidRPr="00050DF7" w:rsidRDefault="0067524F" w:rsidP="00050DF7">
      <w:pPr>
        <w:spacing w:after="120" w:line="180" w:lineRule="atLeast"/>
        <w:jc w:val="both"/>
        <w:rPr>
          <w:rFonts w:ascii="Calibri" w:hAnsi="Calibri" w:cstheme="minorHAnsi"/>
          <w:sz w:val="24"/>
          <w:szCs w:val="24"/>
        </w:rPr>
      </w:pPr>
      <w:r w:rsidRPr="00050DF7">
        <w:rPr>
          <w:rFonts w:ascii="Calibri" w:hAnsi="Calibri" w:cstheme="minorHAnsi"/>
          <w:sz w:val="24"/>
          <w:szCs w:val="24"/>
        </w:rPr>
        <w:t xml:space="preserve">Campaña de </w:t>
      </w:r>
      <w:r w:rsidR="009243D1" w:rsidRPr="00050DF7">
        <w:rPr>
          <w:rFonts w:ascii="Calibri" w:hAnsi="Calibri" w:cstheme="minorHAnsi"/>
          <w:sz w:val="24"/>
          <w:szCs w:val="24"/>
        </w:rPr>
        <w:t xml:space="preserve">Salud </w:t>
      </w:r>
      <w:r w:rsidR="005A555C" w:rsidRPr="00050DF7">
        <w:rPr>
          <w:rFonts w:ascii="Calibri" w:hAnsi="Calibri" w:cstheme="minorHAnsi"/>
          <w:sz w:val="24"/>
          <w:szCs w:val="24"/>
        </w:rPr>
        <w:t>de Salud Oral y Embarazo</w:t>
      </w:r>
      <w:r w:rsidR="000D0462">
        <w:rPr>
          <w:rFonts w:ascii="Calibri" w:hAnsi="Calibri" w:cstheme="minorHAnsi"/>
          <w:sz w:val="24"/>
          <w:szCs w:val="24"/>
        </w:rPr>
        <w:t>,</w:t>
      </w:r>
      <w:r w:rsidR="005A555C" w:rsidRPr="00050DF7">
        <w:rPr>
          <w:rFonts w:ascii="Calibri" w:hAnsi="Calibri" w:cstheme="minorHAnsi"/>
          <w:sz w:val="24"/>
          <w:szCs w:val="24"/>
        </w:rPr>
        <w:t xml:space="preserve"> del 1</w:t>
      </w:r>
      <w:r w:rsidR="00D014AD" w:rsidRPr="00050DF7">
        <w:rPr>
          <w:rFonts w:ascii="Calibri" w:hAnsi="Calibri" w:cstheme="minorHAnsi"/>
          <w:sz w:val="24"/>
          <w:szCs w:val="24"/>
        </w:rPr>
        <w:t xml:space="preserve"> de junio al 31 de julio de 2014</w:t>
      </w:r>
      <w:r w:rsidR="006F2975" w:rsidRPr="00050DF7">
        <w:rPr>
          <w:rFonts w:ascii="Calibri" w:hAnsi="Calibri" w:cstheme="minorHAnsi"/>
          <w:sz w:val="24"/>
          <w:szCs w:val="24"/>
        </w:rPr>
        <w:t xml:space="preserve">. </w:t>
      </w:r>
    </w:p>
    <w:p w:rsidR="005F490A" w:rsidRPr="00050DF7" w:rsidRDefault="005F490A" w:rsidP="00050DF7">
      <w:pPr>
        <w:autoSpaceDE w:val="0"/>
        <w:autoSpaceDN w:val="0"/>
        <w:spacing w:after="0" w:line="240" w:lineRule="auto"/>
        <w:jc w:val="both"/>
        <w:rPr>
          <w:rFonts w:ascii="Calibri" w:hAnsi="Calibri" w:cstheme="minorHAnsi"/>
          <w:sz w:val="24"/>
          <w:szCs w:val="24"/>
          <w:highlight w:val="yellow"/>
          <w:lang w:eastAsia="es-ES"/>
        </w:rPr>
      </w:pPr>
    </w:p>
    <w:p w:rsidR="00587F5F" w:rsidRPr="00B37BCA" w:rsidRDefault="004A3464" w:rsidP="00001511">
      <w:pPr>
        <w:jc w:val="both"/>
        <w:rPr>
          <w:rFonts w:ascii="Calibri" w:hAnsi="Calibri"/>
          <w:b/>
          <w:color w:val="3333CC"/>
          <w:sz w:val="24"/>
          <w:szCs w:val="24"/>
          <w:u w:val="single"/>
        </w:rPr>
      </w:pPr>
      <w:r>
        <w:rPr>
          <w:rFonts w:ascii="Calibri" w:hAnsi="Calibri"/>
          <w:b/>
          <w:color w:val="3333CC"/>
          <w:sz w:val="24"/>
          <w:szCs w:val="24"/>
          <w:u w:val="single"/>
        </w:rPr>
        <w:t>3</w:t>
      </w:r>
      <w:r w:rsidR="00D47E5E" w:rsidRPr="00B37BCA">
        <w:rPr>
          <w:rFonts w:ascii="Calibri" w:hAnsi="Calibri"/>
          <w:b/>
          <w:color w:val="3333CC"/>
          <w:sz w:val="24"/>
          <w:szCs w:val="24"/>
          <w:u w:val="single"/>
        </w:rPr>
        <w:t xml:space="preserve">.- </w:t>
      </w:r>
      <w:r w:rsidR="006B6DF4" w:rsidRPr="00B37BCA">
        <w:rPr>
          <w:rFonts w:ascii="Calibri" w:hAnsi="Calibri"/>
          <w:b/>
          <w:color w:val="3333CC"/>
          <w:sz w:val="24"/>
          <w:szCs w:val="24"/>
          <w:u w:val="single"/>
        </w:rPr>
        <w:t>REUNIONES DEL ORGANO DE GOBIERNO:</w:t>
      </w:r>
    </w:p>
    <w:p w:rsidR="00355396" w:rsidRPr="000D0462" w:rsidRDefault="002F5B43" w:rsidP="00587F5F">
      <w:pPr>
        <w:spacing w:after="120" w:line="180" w:lineRule="atLeast"/>
        <w:rPr>
          <w:rFonts w:ascii="Calibri" w:hAnsi="Calibri" w:cstheme="minorHAns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3</w:t>
      </w:r>
      <w:r w:rsidR="00355396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.1.- CONVOCATORIAS JUNTA DE GOBIERNO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926BAB" w:rsidRPr="00050DF7">
        <w:rPr>
          <w:rFonts w:ascii="Calibri" w:hAnsi="Calibri"/>
          <w:sz w:val="24"/>
          <w:szCs w:val="24"/>
        </w:rPr>
        <w:t>4</w:t>
      </w:r>
      <w:r w:rsidRPr="00050DF7">
        <w:rPr>
          <w:rFonts w:ascii="Calibri" w:hAnsi="Calibri"/>
          <w:sz w:val="24"/>
          <w:szCs w:val="24"/>
        </w:rPr>
        <w:t xml:space="preserve"> de febrero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926BAB" w:rsidRPr="00050DF7">
        <w:rPr>
          <w:rFonts w:ascii="Calibri" w:hAnsi="Calibri"/>
          <w:sz w:val="24"/>
          <w:szCs w:val="24"/>
        </w:rPr>
        <w:t>5</w:t>
      </w:r>
      <w:r w:rsidRPr="00050DF7">
        <w:rPr>
          <w:rFonts w:ascii="Calibri" w:hAnsi="Calibri"/>
          <w:sz w:val="24"/>
          <w:szCs w:val="24"/>
        </w:rPr>
        <w:t xml:space="preserve"> de </w:t>
      </w:r>
      <w:r w:rsidR="00926BAB" w:rsidRPr="00050DF7">
        <w:rPr>
          <w:rFonts w:ascii="Calibri" w:hAnsi="Calibri"/>
          <w:sz w:val="24"/>
          <w:szCs w:val="24"/>
        </w:rPr>
        <w:t>marzo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Día 2</w:t>
      </w:r>
      <w:r w:rsidR="00926BAB" w:rsidRPr="00050DF7">
        <w:rPr>
          <w:rFonts w:ascii="Calibri" w:hAnsi="Calibri"/>
          <w:sz w:val="24"/>
          <w:szCs w:val="24"/>
        </w:rPr>
        <w:t>8</w:t>
      </w:r>
      <w:r w:rsidRPr="00050DF7">
        <w:rPr>
          <w:rFonts w:ascii="Calibri" w:hAnsi="Calibri"/>
          <w:sz w:val="24"/>
          <w:szCs w:val="24"/>
        </w:rPr>
        <w:t xml:space="preserve"> de abril 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 </w:t>
      </w:r>
      <w:r w:rsidR="00926BAB" w:rsidRPr="00050DF7">
        <w:rPr>
          <w:rFonts w:ascii="Calibri" w:hAnsi="Calibri"/>
          <w:sz w:val="24"/>
          <w:szCs w:val="24"/>
        </w:rPr>
        <w:t>21</w:t>
      </w:r>
      <w:r w:rsidRPr="00050DF7">
        <w:rPr>
          <w:rFonts w:ascii="Calibri" w:hAnsi="Calibri"/>
          <w:sz w:val="24"/>
          <w:szCs w:val="24"/>
        </w:rPr>
        <w:t xml:space="preserve"> de mayo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926BAB" w:rsidRPr="00050DF7">
        <w:rPr>
          <w:rFonts w:ascii="Calibri" w:hAnsi="Calibri"/>
          <w:sz w:val="24"/>
          <w:szCs w:val="24"/>
        </w:rPr>
        <w:t>25</w:t>
      </w:r>
      <w:r w:rsidRPr="00050DF7">
        <w:rPr>
          <w:rFonts w:ascii="Calibri" w:hAnsi="Calibri"/>
          <w:sz w:val="24"/>
          <w:szCs w:val="24"/>
        </w:rPr>
        <w:t xml:space="preserve"> de junio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926BAB" w:rsidRPr="00050DF7">
        <w:rPr>
          <w:rFonts w:ascii="Calibri" w:hAnsi="Calibri"/>
          <w:sz w:val="24"/>
          <w:szCs w:val="24"/>
        </w:rPr>
        <w:t>25</w:t>
      </w:r>
      <w:r w:rsidRPr="00050DF7">
        <w:rPr>
          <w:rFonts w:ascii="Calibri" w:hAnsi="Calibri"/>
          <w:sz w:val="24"/>
          <w:szCs w:val="24"/>
        </w:rPr>
        <w:t xml:space="preserve"> de julio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Día 2</w:t>
      </w:r>
      <w:r w:rsidR="00926BAB" w:rsidRPr="00050DF7">
        <w:rPr>
          <w:rFonts w:ascii="Calibri" w:hAnsi="Calibri"/>
          <w:sz w:val="24"/>
          <w:szCs w:val="24"/>
        </w:rPr>
        <w:t>9</w:t>
      </w:r>
      <w:r w:rsidRPr="00050DF7">
        <w:rPr>
          <w:rFonts w:ascii="Calibri" w:hAnsi="Calibri"/>
          <w:sz w:val="24"/>
          <w:szCs w:val="24"/>
        </w:rPr>
        <w:t xml:space="preserve"> de septiembre</w:t>
      </w:r>
    </w:p>
    <w:p w:rsidR="004E6006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926BAB" w:rsidRPr="00050DF7">
        <w:rPr>
          <w:rFonts w:ascii="Calibri" w:hAnsi="Calibri"/>
          <w:sz w:val="24"/>
          <w:szCs w:val="24"/>
        </w:rPr>
        <w:t>3</w:t>
      </w:r>
      <w:r w:rsidRPr="00050DF7">
        <w:rPr>
          <w:rFonts w:ascii="Calibri" w:hAnsi="Calibri"/>
          <w:sz w:val="24"/>
          <w:szCs w:val="24"/>
        </w:rPr>
        <w:t xml:space="preserve"> de </w:t>
      </w:r>
      <w:r w:rsidR="00926BAB" w:rsidRPr="00050DF7">
        <w:rPr>
          <w:rFonts w:ascii="Calibri" w:hAnsi="Calibri"/>
          <w:sz w:val="24"/>
          <w:szCs w:val="24"/>
        </w:rPr>
        <w:t>noviembre</w:t>
      </w:r>
    </w:p>
    <w:p w:rsidR="00A05D7E" w:rsidRPr="00050DF7" w:rsidRDefault="004E6006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Día 3 de diciembre</w:t>
      </w:r>
    </w:p>
    <w:p w:rsidR="00A05D7E" w:rsidRPr="00050DF7" w:rsidRDefault="00A05D7E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Día 22 de diciembre</w:t>
      </w:r>
    </w:p>
    <w:p w:rsidR="00355396" w:rsidRDefault="002F5B43" w:rsidP="00587F5F">
      <w:pPr>
        <w:spacing w:after="120" w:line="180" w:lineRule="atLeast"/>
        <w:rPr>
          <w:rFonts w:ascii="Calibri" w:hAnsi="Calibri" w:cstheme="minorHAns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lastRenderedPageBreak/>
        <w:t>3</w:t>
      </w:r>
      <w:r w:rsidR="00355396" w:rsidRPr="000D0462">
        <w:rPr>
          <w:rFonts w:ascii="Calibri" w:hAnsi="Calibri" w:cstheme="minorHAnsi"/>
          <w:b/>
          <w:color w:val="7030A0"/>
          <w:sz w:val="24"/>
          <w:szCs w:val="24"/>
          <w:u w:val="single"/>
        </w:rPr>
        <w:t>.2.- CONVOCATORIAS ASAMBLEAS GENERALES ORDINARIAS</w:t>
      </w:r>
    </w:p>
    <w:p w:rsidR="00001511" w:rsidRPr="00050DF7" w:rsidRDefault="00001511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 xml:space="preserve">Día </w:t>
      </w:r>
      <w:r w:rsidR="00576811" w:rsidRPr="00050DF7">
        <w:rPr>
          <w:rFonts w:ascii="Calibri" w:hAnsi="Calibri"/>
          <w:sz w:val="24"/>
          <w:szCs w:val="24"/>
        </w:rPr>
        <w:t>1</w:t>
      </w:r>
      <w:r w:rsidR="00926BAB" w:rsidRPr="00050DF7">
        <w:rPr>
          <w:rFonts w:ascii="Calibri" w:hAnsi="Calibri"/>
          <w:sz w:val="24"/>
          <w:szCs w:val="24"/>
        </w:rPr>
        <w:t>8</w:t>
      </w:r>
      <w:r w:rsidRPr="00050DF7">
        <w:rPr>
          <w:rFonts w:ascii="Calibri" w:hAnsi="Calibri"/>
          <w:sz w:val="24"/>
          <w:szCs w:val="24"/>
        </w:rPr>
        <w:t xml:space="preserve"> de junio</w:t>
      </w:r>
    </w:p>
    <w:p w:rsidR="00A05D7E" w:rsidRPr="00050DF7" w:rsidRDefault="00A05D7E" w:rsidP="005A4224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Día 29 de diciembre</w:t>
      </w:r>
    </w:p>
    <w:p w:rsidR="00D47E5E" w:rsidRPr="000D0462" w:rsidRDefault="002F5B43" w:rsidP="008822F7">
      <w:pPr>
        <w:spacing w:after="120" w:line="180" w:lineRule="atLeast"/>
        <w:rPr>
          <w:rFonts w:ascii="Calibri" w:hAnsi="Calibr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/>
          <w:b/>
          <w:color w:val="7030A0"/>
          <w:sz w:val="24"/>
          <w:szCs w:val="24"/>
          <w:u w:val="single"/>
        </w:rPr>
        <w:t>3</w:t>
      </w:r>
      <w:r w:rsidR="00091A28" w:rsidRPr="000D0462">
        <w:rPr>
          <w:rFonts w:ascii="Calibri" w:hAnsi="Calibri"/>
          <w:b/>
          <w:color w:val="7030A0"/>
          <w:sz w:val="24"/>
          <w:szCs w:val="24"/>
          <w:u w:val="single"/>
        </w:rPr>
        <w:t>.3.-</w:t>
      </w:r>
      <w:r w:rsidR="006B6DF4" w:rsidRPr="000D0462">
        <w:rPr>
          <w:rFonts w:ascii="Calibri" w:hAnsi="Calibri"/>
          <w:b/>
          <w:color w:val="7030A0"/>
          <w:sz w:val="24"/>
          <w:szCs w:val="24"/>
          <w:u w:val="single"/>
        </w:rPr>
        <w:t xml:space="preserve">ACTIVIDADES </w:t>
      </w:r>
      <w:r w:rsidR="00D47E5E" w:rsidRPr="000D0462">
        <w:rPr>
          <w:rFonts w:ascii="Calibri" w:hAnsi="Calibri"/>
          <w:b/>
          <w:color w:val="7030A0"/>
          <w:sz w:val="24"/>
          <w:szCs w:val="24"/>
          <w:u w:val="single"/>
        </w:rPr>
        <w:t xml:space="preserve">A DESTACAR </w:t>
      </w:r>
      <w:r w:rsidR="006B6DF4" w:rsidRPr="000D0462">
        <w:rPr>
          <w:rFonts w:ascii="Calibri" w:hAnsi="Calibri"/>
          <w:b/>
          <w:color w:val="7030A0"/>
          <w:sz w:val="24"/>
          <w:szCs w:val="24"/>
          <w:u w:val="single"/>
        </w:rPr>
        <w:t>DE LA JUNTA DE GOBIERNO</w:t>
      </w:r>
    </w:p>
    <w:p w:rsidR="00203349" w:rsidRPr="00B37BCA" w:rsidRDefault="00203349" w:rsidP="008822F7">
      <w:pPr>
        <w:spacing w:after="120" w:line="180" w:lineRule="atLeast"/>
        <w:rPr>
          <w:rFonts w:ascii="Calibri" w:hAnsi="Calibri"/>
          <w:sz w:val="24"/>
          <w:szCs w:val="24"/>
          <w:u w:val="single"/>
        </w:rPr>
      </w:pPr>
    </w:p>
    <w:p w:rsidR="007310D3" w:rsidRDefault="007310D3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Descarga y generación de las recetas electrónicas.</w:t>
      </w:r>
    </w:p>
    <w:p w:rsidR="00BC34FE" w:rsidRPr="00F0341B" w:rsidRDefault="00BC34FE" w:rsidP="00BC34FE">
      <w:pPr>
        <w:pStyle w:val="Prrafodelista"/>
        <w:spacing w:after="120" w:line="180" w:lineRule="atLeast"/>
        <w:jc w:val="both"/>
        <w:rPr>
          <w:rFonts w:ascii="Calibri" w:hAnsi="Calibri"/>
          <w:sz w:val="24"/>
          <w:szCs w:val="24"/>
        </w:rPr>
      </w:pPr>
    </w:p>
    <w:p w:rsidR="004934AD" w:rsidRDefault="004934AD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I Concurso de Fotografía del Colegio  “Tu sonrisa tiene premio”</w:t>
      </w:r>
      <w:r w:rsidR="00262DB2" w:rsidRPr="00F0341B">
        <w:rPr>
          <w:rFonts w:ascii="Calibri" w:hAnsi="Calibri"/>
          <w:sz w:val="24"/>
          <w:szCs w:val="24"/>
        </w:rPr>
        <w:t>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</w:rPr>
      </w:pPr>
    </w:p>
    <w:p w:rsidR="004934AD" w:rsidRDefault="004934AD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Exposición de una selección de fotografías del concurso en Plasencia y D</w:t>
      </w:r>
      <w:r w:rsidR="003226C8" w:rsidRPr="00F0341B">
        <w:rPr>
          <w:rFonts w:ascii="Calibri" w:hAnsi="Calibri"/>
          <w:sz w:val="24"/>
          <w:szCs w:val="24"/>
        </w:rPr>
        <w:t>on</w:t>
      </w:r>
      <w:r w:rsidRPr="00F0341B">
        <w:rPr>
          <w:rFonts w:ascii="Calibri" w:hAnsi="Calibri"/>
          <w:sz w:val="24"/>
          <w:szCs w:val="24"/>
        </w:rPr>
        <w:t xml:space="preserve"> Benito</w:t>
      </w:r>
      <w:r w:rsidR="00262DB2" w:rsidRPr="00F0341B">
        <w:rPr>
          <w:rFonts w:ascii="Calibri" w:hAnsi="Calibri"/>
          <w:sz w:val="24"/>
          <w:szCs w:val="24"/>
        </w:rPr>
        <w:t>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</w:rPr>
      </w:pPr>
    </w:p>
    <w:p w:rsidR="00576811" w:rsidRDefault="007310D3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Edición d</w:t>
      </w:r>
      <w:r w:rsidR="004934AD" w:rsidRPr="00F0341B">
        <w:rPr>
          <w:rFonts w:ascii="Calibri" w:hAnsi="Calibri"/>
          <w:sz w:val="24"/>
          <w:szCs w:val="24"/>
        </w:rPr>
        <w:t xml:space="preserve">el </w:t>
      </w:r>
      <w:r w:rsidR="008923C8" w:rsidRPr="00F0341B">
        <w:rPr>
          <w:rFonts w:ascii="Calibri" w:hAnsi="Calibri"/>
          <w:sz w:val="24"/>
          <w:szCs w:val="24"/>
        </w:rPr>
        <w:t>tercer número</w:t>
      </w:r>
      <w:r w:rsidR="004934AD" w:rsidRPr="00F0341B">
        <w:rPr>
          <w:rFonts w:ascii="Calibri" w:hAnsi="Calibri"/>
          <w:sz w:val="24"/>
          <w:szCs w:val="24"/>
        </w:rPr>
        <w:t xml:space="preserve"> de la revista</w:t>
      </w:r>
      <w:r w:rsidR="003226C8" w:rsidRPr="00F0341B">
        <w:rPr>
          <w:rFonts w:ascii="Calibri" w:hAnsi="Calibri"/>
          <w:sz w:val="24"/>
          <w:szCs w:val="24"/>
        </w:rPr>
        <w:t xml:space="preserve"> del Colegio,</w:t>
      </w:r>
      <w:r w:rsidR="004934AD" w:rsidRPr="00F0341B">
        <w:rPr>
          <w:rFonts w:ascii="Calibri" w:hAnsi="Calibri"/>
          <w:sz w:val="24"/>
          <w:szCs w:val="24"/>
        </w:rPr>
        <w:t xml:space="preserve"> CDE.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</w:rPr>
      </w:pPr>
    </w:p>
    <w:p w:rsidR="001E750E" w:rsidRDefault="007310D3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Env</w:t>
      </w:r>
      <w:r w:rsidR="00F1614B" w:rsidRPr="00F0341B">
        <w:rPr>
          <w:rFonts w:ascii="Calibri" w:hAnsi="Calibri"/>
          <w:sz w:val="24"/>
          <w:szCs w:val="24"/>
        </w:rPr>
        <w:t>í</w:t>
      </w:r>
      <w:r w:rsidRPr="00F0341B">
        <w:rPr>
          <w:rFonts w:ascii="Calibri" w:hAnsi="Calibri"/>
          <w:sz w:val="24"/>
          <w:szCs w:val="24"/>
        </w:rPr>
        <w:t>o</w:t>
      </w:r>
      <w:r w:rsidR="001E750E" w:rsidRPr="00F0341B">
        <w:rPr>
          <w:rFonts w:ascii="Calibri" w:hAnsi="Calibri"/>
          <w:sz w:val="24"/>
          <w:szCs w:val="24"/>
        </w:rPr>
        <w:t xml:space="preserve"> a todos los colegiados</w:t>
      </w:r>
      <w:r w:rsidRPr="00F0341B">
        <w:rPr>
          <w:rFonts w:ascii="Calibri" w:hAnsi="Calibri"/>
          <w:sz w:val="24"/>
          <w:szCs w:val="24"/>
        </w:rPr>
        <w:t xml:space="preserve"> d</w:t>
      </w:r>
      <w:r w:rsidR="001E750E" w:rsidRPr="00F0341B">
        <w:rPr>
          <w:rFonts w:ascii="Calibri" w:hAnsi="Calibri"/>
          <w:sz w:val="24"/>
          <w:szCs w:val="24"/>
        </w:rPr>
        <w:t>el nuevo modelo de formular</w:t>
      </w:r>
      <w:r w:rsidRPr="00F0341B">
        <w:rPr>
          <w:rFonts w:ascii="Calibri" w:hAnsi="Calibri"/>
          <w:sz w:val="24"/>
          <w:szCs w:val="24"/>
        </w:rPr>
        <w:t xml:space="preserve">io de prescripción de prótesis </w:t>
      </w:r>
      <w:r w:rsidR="00131043">
        <w:rPr>
          <w:rFonts w:ascii="Calibri" w:hAnsi="Calibri"/>
          <w:sz w:val="24"/>
          <w:szCs w:val="24"/>
        </w:rPr>
        <w:t>recomendado por</w:t>
      </w:r>
      <w:r w:rsidR="00F1614B" w:rsidRPr="00F0341B">
        <w:rPr>
          <w:rFonts w:ascii="Calibri" w:hAnsi="Calibri"/>
          <w:sz w:val="24"/>
          <w:szCs w:val="24"/>
        </w:rPr>
        <w:t xml:space="preserve"> </w:t>
      </w:r>
      <w:r w:rsidRPr="00F0341B">
        <w:rPr>
          <w:rFonts w:ascii="Calibri" w:hAnsi="Calibri"/>
          <w:sz w:val="24"/>
          <w:szCs w:val="24"/>
        </w:rPr>
        <w:t>Consejo.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</w:rPr>
      </w:pPr>
    </w:p>
    <w:p w:rsidR="00E0312A" w:rsidRDefault="007310D3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 xml:space="preserve">Entrega a </w:t>
      </w:r>
      <w:proofErr w:type="spellStart"/>
      <w:r w:rsidRPr="00F0341B">
        <w:rPr>
          <w:rFonts w:ascii="Calibri" w:hAnsi="Calibri"/>
          <w:sz w:val="24"/>
          <w:szCs w:val="24"/>
        </w:rPr>
        <w:t>C</w:t>
      </w:r>
      <w:r w:rsidR="00F1614B" w:rsidRPr="00F0341B">
        <w:rPr>
          <w:rFonts w:ascii="Calibri" w:hAnsi="Calibri"/>
          <w:sz w:val="24"/>
          <w:szCs w:val="24"/>
        </w:rPr>
        <w:t>á</w:t>
      </w:r>
      <w:r w:rsidRPr="00F0341B">
        <w:rPr>
          <w:rFonts w:ascii="Calibri" w:hAnsi="Calibri"/>
          <w:sz w:val="24"/>
          <w:szCs w:val="24"/>
        </w:rPr>
        <w:t>ritas</w:t>
      </w:r>
      <w:proofErr w:type="spellEnd"/>
      <w:r w:rsidRPr="00F0341B">
        <w:rPr>
          <w:rFonts w:ascii="Calibri" w:hAnsi="Calibri"/>
          <w:sz w:val="24"/>
          <w:szCs w:val="24"/>
        </w:rPr>
        <w:t xml:space="preserve"> </w:t>
      </w:r>
      <w:r w:rsidR="00F1614B" w:rsidRPr="00F0341B">
        <w:rPr>
          <w:rFonts w:ascii="Calibri" w:hAnsi="Calibri"/>
          <w:sz w:val="24"/>
          <w:szCs w:val="24"/>
        </w:rPr>
        <w:t>Diocesana Badajoz del</w:t>
      </w:r>
      <w:r w:rsidR="00E0312A" w:rsidRPr="00F0341B">
        <w:rPr>
          <w:rFonts w:ascii="Calibri" w:hAnsi="Calibri"/>
          <w:sz w:val="24"/>
          <w:szCs w:val="24"/>
        </w:rPr>
        <w:t xml:space="preserve"> cheque solidar</w:t>
      </w:r>
      <w:r w:rsidR="003D4687" w:rsidRPr="00F0341B">
        <w:rPr>
          <w:rFonts w:ascii="Calibri" w:hAnsi="Calibri"/>
          <w:sz w:val="24"/>
          <w:szCs w:val="24"/>
        </w:rPr>
        <w:t>io del 0,7% de los ingresos</w:t>
      </w:r>
      <w:r w:rsidR="00E0312A" w:rsidRPr="00F0341B">
        <w:rPr>
          <w:rFonts w:ascii="Calibri" w:hAnsi="Calibri"/>
          <w:sz w:val="24"/>
          <w:szCs w:val="24"/>
        </w:rPr>
        <w:t xml:space="preserve"> presupuest</w:t>
      </w:r>
      <w:r w:rsidRPr="00F0341B">
        <w:rPr>
          <w:rFonts w:ascii="Calibri" w:hAnsi="Calibri"/>
          <w:sz w:val="24"/>
          <w:szCs w:val="24"/>
        </w:rPr>
        <w:t>ados</w:t>
      </w:r>
      <w:r w:rsidR="002215CA" w:rsidRPr="00F0341B">
        <w:rPr>
          <w:rFonts w:ascii="Calibri" w:hAnsi="Calibri"/>
          <w:sz w:val="24"/>
          <w:szCs w:val="24"/>
        </w:rPr>
        <w:t>,</w:t>
      </w:r>
      <w:r w:rsidR="000D3D47" w:rsidRPr="00F0341B">
        <w:rPr>
          <w:rFonts w:ascii="Calibri" w:hAnsi="Calibri"/>
          <w:sz w:val="24"/>
          <w:szCs w:val="24"/>
        </w:rPr>
        <w:t xml:space="preserve"> haciéndose efectiva en enero 2015</w:t>
      </w:r>
      <w:r w:rsidR="00E0312A" w:rsidRPr="00F0341B">
        <w:rPr>
          <w:rFonts w:ascii="Calibri" w:hAnsi="Calibri"/>
          <w:sz w:val="24"/>
          <w:szCs w:val="24"/>
        </w:rPr>
        <w:t>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</w:rPr>
      </w:pPr>
    </w:p>
    <w:p w:rsidR="007A000E" w:rsidRPr="00F0341B" w:rsidRDefault="007310D3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F0341B">
        <w:rPr>
          <w:rFonts w:ascii="Calibri" w:hAnsi="Calibri"/>
          <w:sz w:val="24"/>
          <w:szCs w:val="24"/>
        </w:rPr>
        <w:t>Puesta en</w:t>
      </w:r>
      <w:r w:rsidR="007A000E" w:rsidRPr="00F0341B">
        <w:rPr>
          <w:rFonts w:ascii="Calibri" w:hAnsi="Calibri"/>
          <w:sz w:val="24"/>
          <w:szCs w:val="24"/>
        </w:rPr>
        <w:t xml:space="preserve"> marcha </w:t>
      </w:r>
      <w:r w:rsidR="00203349" w:rsidRPr="00F0341B">
        <w:rPr>
          <w:rFonts w:ascii="Calibri" w:hAnsi="Calibri"/>
          <w:sz w:val="24"/>
          <w:szCs w:val="24"/>
        </w:rPr>
        <w:t xml:space="preserve">de </w:t>
      </w:r>
      <w:r w:rsidR="007A000E" w:rsidRPr="00F0341B">
        <w:rPr>
          <w:rFonts w:ascii="Calibri" w:hAnsi="Calibri"/>
          <w:sz w:val="24"/>
          <w:szCs w:val="24"/>
        </w:rPr>
        <w:t>la nueva página web del Colegio</w:t>
      </w:r>
      <w:r w:rsidR="000D3D47" w:rsidRPr="00F0341B">
        <w:rPr>
          <w:rFonts w:ascii="Calibri" w:hAnsi="Calibri"/>
          <w:sz w:val="24"/>
          <w:szCs w:val="24"/>
        </w:rPr>
        <w:t>.</w:t>
      </w:r>
      <w:r w:rsidR="007A000E" w:rsidRPr="00F0341B">
        <w:rPr>
          <w:rFonts w:ascii="Calibri" w:hAnsi="Calibri"/>
          <w:sz w:val="24"/>
          <w:szCs w:val="24"/>
        </w:rPr>
        <w:t xml:space="preserve"> </w:t>
      </w:r>
      <w:hyperlink r:id="rId9" w:history="1">
        <w:r w:rsidR="007A000E" w:rsidRPr="00F0341B">
          <w:rPr>
            <w:rFonts w:ascii="Calibri" w:hAnsi="Calibri"/>
            <w:sz w:val="24"/>
            <w:szCs w:val="24"/>
          </w:rPr>
          <w:t>www.dentistasextremadura.es</w:t>
        </w:r>
      </w:hyperlink>
      <w:r w:rsidR="007A000E" w:rsidRPr="00F0341B">
        <w:rPr>
          <w:rFonts w:ascii="Calibri" w:hAnsi="Calibri"/>
          <w:sz w:val="24"/>
          <w:szCs w:val="24"/>
        </w:rPr>
        <w:t xml:space="preserve"> </w:t>
      </w:r>
    </w:p>
    <w:p w:rsidR="00203349" w:rsidRPr="00B37BCA" w:rsidRDefault="00203349" w:rsidP="00203349">
      <w:pPr>
        <w:pStyle w:val="Prrafodelista"/>
        <w:jc w:val="both"/>
        <w:rPr>
          <w:rFonts w:ascii="Calibri" w:hAnsi="Calibri" w:cstheme="minorHAnsi"/>
          <w:sz w:val="24"/>
          <w:szCs w:val="24"/>
        </w:rPr>
      </w:pPr>
    </w:p>
    <w:p w:rsidR="007073DC" w:rsidRPr="000D3D47" w:rsidRDefault="007073DC" w:rsidP="00203349">
      <w:pPr>
        <w:pStyle w:val="Prrafodelista"/>
        <w:spacing w:after="120" w:line="180" w:lineRule="atLeast"/>
        <w:jc w:val="both"/>
        <w:rPr>
          <w:rFonts w:ascii="Calibri" w:hAnsi="Calibri"/>
          <w:color w:val="7030A0"/>
          <w:sz w:val="24"/>
          <w:szCs w:val="24"/>
        </w:rPr>
      </w:pPr>
      <w:r w:rsidRPr="000D3D47">
        <w:rPr>
          <w:rFonts w:ascii="Calibri" w:hAnsi="Calibri"/>
          <w:color w:val="7030A0"/>
          <w:sz w:val="24"/>
          <w:szCs w:val="24"/>
          <w:u w:val="single"/>
        </w:rPr>
        <w:t>CONVENIOS</w:t>
      </w:r>
      <w:r w:rsidR="00B65872" w:rsidRPr="000D3D47">
        <w:rPr>
          <w:rFonts w:ascii="Calibri" w:hAnsi="Calibri"/>
          <w:color w:val="7030A0"/>
          <w:sz w:val="24"/>
          <w:szCs w:val="24"/>
          <w:u w:val="single"/>
        </w:rPr>
        <w:t xml:space="preserve"> Y CONTRATOS</w:t>
      </w:r>
      <w:r w:rsidRPr="000D3D47">
        <w:rPr>
          <w:rFonts w:ascii="Calibri" w:hAnsi="Calibri"/>
          <w:color w:val="7030A0"/>
          <w:sz w:val="24"/>
          <w:szCs w:val="24"/>
        </w:rPr>
        <w:t>:</w:t>
      </w:r>
    </w:p>
    <w:p w:rsidR="00203349" w:rsidRDefault="00203349" w:rsidP="00203349">
      <w:pPr>
        <w:pStyle w:val="Prrafodelista"/>
        <w:spacing w:after="120" w:line="180" w:lineRule="atLeast"/>
        <w:jc w:val="both"/>
        <w:rPr>
          <w:rFonts w:ascii="Calibri" w:hAnsi="Calibri"/>
          <w:sz w:val="24"/>
          <w:szCs w:val="24"/>
        </w:rPr>
      </w:pPr>
    </w:p>
    <w:p w:rsidR="004934AD" w:rsidRDefault="00203349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Pró</w:t>
      </w:r>
      <w:r w:rsidR="001456A2" w:rsidRPr="001456A2">
        <w:rPr>
          <w:rFonts w:ascii="Calibri" w:hAnsi="Calibri"/>
          <w:sz w:val="24"/>
          <w:szCs w:val="24"/>
        </w:rPr>
        <w:t>rroga d</w:t>
      </w:r>
      <w:r w:rsidR="007073DC" w:rsidRPr="001456A2">
        <w:rPr>
          <w:rFonts w:ascii="Calibri" w:hAnsi="Calibri"/>
          <w:sz w:val="24"/>
          <w:szCs w:val="24"/>
        </w:rPr>
        <w:t>el co</w:t>
      </w:r>
      <w:r w:rsidR="00213BF6" w:rsidRPr="001456A2">
        <w:rPr>
          <w:rFonts w:ascii="Calibri" w:hAnsi="Calibri"/>
          <w:sz w:val="24"/>
          <w:szCs w:val="24"/>
        </w:rPr>
        <w:t>n</w:t>
      </w:r>
      <w:r w:rsidR="007073DC" w:rsidRPr="001456A2">
        <w:rPr>
          <w:rFonts w:ascii="Calibri" w:hAnsi="Calibri"/>
          <w:sz w:val="24"/>
          <w:szCs w:val="24"/>
        </w:rPr>
        <w:t>venio con A</w:t>
      </w:r>
      <w:r>
        <w:rPr>
          <w:rFonts w:ascii="Calibri" w:hAnsi="Calibri"/>
          <w:sz w:val="24"/>
          <w:szCs w:val="24"/>
        </w:rPr>
        <w:t>.</w:t>
      </w:r>
      <w:r w:rsidR="007073DC" w:rsidRPr="001456A2">
        <w:rPr>
          <w:rFonts w:ascii="Calibri" w:hAnsi="Calibri"/>
          <w:sz w:val="24"/>
          <w:szCs w:val="24"/>
        </w:rPr>
        <w:t>M</w:t>
      </w:r>
      <w:r>
        <w:rPr>
          <w:rFonts w:ascii="Calibri" w:hAnsi="Calibri"/>
          <w:sz w:val="24"/>
          <w:szCs w:val="24"/>
        </w:rPr>
        <w:t>.</w:t>
      </w:r>
      <w:r w:rsidR="007073DC" w:rsidRPr="001456A2">
        <w:rPr>
          <w:rFonts w:ascii="Calibri" w:hAnsi="Calibri"/>
          <w:sz w:val="24"/>
          <w:szCs w:val="24"/>
        </w:rPr>
        <w:t>A</w:t>
      </w:r>
      <w:r>
        <w:rPr>
          <w:rFonts w:ascii="Calibri" w:hAnsi="Calibri"/>
          <w:sz w:val="24"/>
          <w:szCs w:val="24"/>
        </w:rPr>
        <w:t>.</w:t>
      </w:r>
      <w:r w:rsidR="00647844" w:rsidRPr="001456A2">
        <w:rPr>
          <w:rFonts w:ascii="Calibri" w:hAnsi="Calibri"/>
          <w:sz w:val="24"/>
          <w:szCs w:val="24"/>
        </w:rPr>
        <w:t xml:space="preserve"> para actividades formativas</w:t>
      </w:r>
      <w:r w:rsidR="001456A2" w:rsidRPr="001456A2">
        <w:rPr>
          <w:rFonts w:ascii="Calibri" w:hAnsi="Calibri"/>
          <w:sz w:val="24"/>
          <w:szCs w:val="24"/>
        </w:rPr>
        <w:t xml:space="preserve"> y</w:t>
      </w:r>
      <w:r w:rsidR="001456A2">
        <w:rPr>
          <w:rFonts w:ascii="Calibri" w:hAnsi="Calibri"/>
          <w:sz w:val="24"/>
          <w:szCs w:val="24"/>
        </w:rPr>
        <w:t xml:space="preserve"> a</w:t>
      </w:r>
      <w:r w:rsidR="001456A2" w:rsidRPr="001456A2">
        <w:rPr>
          <w:rFonts w:ascii="Calibri" w:hAnsi="Calibri"/>
          <w:sz w:val="24"/>
          <w:szCs w:val="24"/>
        </w:rPr>
        <w:t xml:space="preserve">mpliación de </w:t>
      </w:r>
      <w:r w:rsidR="004934AD" w:rsidRPr="001456A2">
        <w:rPr>
          <w:rFonts w:ascii="Calibri" w:hAnsi="Calibri"/>
          <w:sz w:val="24"/>
          <w:szCs w:val="24"/>
        </w:rPr>
        <w:t>las coberturas de la</w:t>
      </w:r>
      <w:r w:rsidR="00722BF2" w:rsidRPr="001456A2">
        <w:rPr>
          <w:rFonts w:ascii="Calibri" w:hAnsi="Calibri"/>
          <w:sz w:val="24"/>
          <w:szCs w:val="24"/>
        </w:rPr>
        <w:t xml:space="preserve"> póliza colectiva de Re</w:t>
      </w:r>
      <w:r w:rsidR="001456A2" w:rsidRPr="001456A2">
        <w:rPr>
          <w:rFonts w:ascii="Calibri" w:hAnsi="Calibri"/>
          <w:sz w:val="24"/>
          <w:szCs w:val="24"/>
        </w:rPr>
        <w:t>sponsabilidad Civil Profesional.</w:t>
      </w:r>
    </w:p>
    <w:p w:rsidR="00BC34FE" w:rsidRPr="001456A2" w:rsidRDefault="00BC34FE" w:rsidP="00BC34FE">
      <w:pPr>
        <w:pStyle w:val="Prrafodelista"/>
        <w:spacing w:after="120" w:line="180" w:lineRule="atLeast"/>
        <w:jc w:val="both"/>
        <w:rPr>
          <w:rFonts w:ascii="Calibri" w:hAnsi="Calibri"/>
          <w:sz w:val="24"/>
          <w:szCs w:val="24"/>
        </w:rPr>
      </w:pPr>
    </w:p>
    <w:p w:rsidR="007073DC" w:rsidRDefault="001456A2" w:rsidP="00203349">
      <w:pPr>
        <w:pStyle w:val="Prrafodelista"/>
        <w:numPr>
          <w:ilvl w:val="0"/>
          <w:numId w:val="2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F62D82" w:rsidRPr="00B37BCA">
        <w:rPr>
          <w:rFonts w:ascii="Calibri" w:hAnsi="Calibri"/>
          <w:sz w:val="24"/>
          <w:szCs w:val="24"/>
        </w:rPr>
        <w:t>ontrato</w:t>
      </w:r>
      <w:r w:rsidR="007073DC" w:rsidRPr="00B37BCA">
        <w:rPr>
          <w:rFonts w:ascii="Calibri" w:hAnsi="Calibri"/>
          <w:sz w:val="24"/>
          <w:szCs w:val="24"/>
        </w:rPr>
        <w:t xml:space="preserve"> con </w:t>
      </w:r>
      <w:r w:rsidR="00F62D82" w:rsidRPr="00B37BCA">
        <w:rPr>
          <w:rFonts w:ascii="Calibri" w:hAnsi="Calibri"/>
          <w:sz w:val="24"/>
          <w:szCs w:val="24"/>
        </w:rPr>
        <w:t>D. Oscar Alba Ramos como propietario de la marca</w:t>
      </w:r>
      <w:r w:rsidR="004934AD" w:rsidRPr="00B37BCA">
        <w:rPr>
          <w:rFonts w:ascii="Calibri" w:hAnsi="Calibri"/>
          <w:sz w:val="24"/>
          <w:szCs w:val="24"/>
        </w:rPr>
        <w:t xml:space="preserve"> ANOTADA</w:t>
      </w:r>
      <w:r w:rsidR="007073DC" w:rsidRPr="00B37BCA">
        <w:rPr>
          <w:rFonts w:ascii="Calibri" w:hAnsi="Calibri"/>
          <w:sz w:val="24"/>
          <w:szCs w:val="24"/>
        </w:rPr>
        <w:t xml:space="preserve"> para la </w:t>
      </w:r>
      <w:r w:rsidR="004934AD" w:rsidRPr="00B37BCA">
        <w:rPr>
          <w:rFonts w:ascii="Calibri" w:hAnsi="Calibri"/>
          <w:sz w:val="24"/>
          <w:szCs w:val="24"/>
        </w:rPr>
        <w:t xml:space="preserve">elaboración y </w:t>
      </w:r>
      <w:r w:rsidR="00722BF2" w:rsidRPr="00B37BCA">
        <w:rPr>
          <w:rFonts w:ascii="Calibri" w:hAnsi="Calibri"/>
          <w:sz w:val="24"/>
          <w:szCs w:val="24"/>
        </w:rPr>
        <w:t xml:space="preserve">distribución </w:t>
      </w:r>
      <w:r w:rsidR="00E0312A" w:rsidRPr="00B37BCA">
        <w:rPr>
          <w:rFonts w:ascii="Calibri" w:hAnsi="Calibri"/>
          <w:sz w:val="24"/>
          <w:szCs w:val="24"/>
        </w:rPr>
        <w:t>de la</w:t>
      </w:r>
      <w:r w:rsidR="007073DC" w:rsidRPr="00B37BCA">
        <w:rPr>
          <w:rFonts w:ascii="Calibri" w:hAnsi="Calibri"/>
          <w:bCs/>
          <w:sz w:val="24"/>
          <w:szCs w:val="24"/>
        </w:rPr>
        <w:t xml:space="preserve"> Revista Oficial del Coleg</w:t>
      </w:r>
      <w:r w:rsidR="004934AD" w:rsidRPr="00B37BCA">
        <w:rPr>
          <w:rFonts w:ascii="Calibri" w:hAnsi="Calibri"/>
          <w:bCs/>
          <w:sz w:val="24"/>
          <w:szCs w:val="24"/>
        </w:rPr>
        <w:t>io de Dentistas de Extremadura</w:t>
      </w:r>
      <w:r w:rsidR="00262DB2" w:rsidRPr="00B37BCA">
        <w:rPr>
          <w:rFonts w:ascii="Calibri" w:hAnsi="Calibri"/>
          <w:bCs/>
          <w:sz w:val="24"/>
          <w:szCs w:val="24"/>
        </w:rPr>
        <w:t>, CDE</w:t>
      </w:r>
      <w:r w:rsidR="004934AD" w:rsidRPr="00B37BCA">
        <w:rPr>
          <w:rFonts w:ascii="Calibri" w:hAnsi="Calibri"/>
          <w:bCs/>
          <w:sz w:val="24"/>
          <w:szCs w:val="24"/>
        </w:rPr>
        <w:t>.</w:t>
      </w:r>
    </w:p>
    <w:p w:rsidR="00BC34FE" w:rsidRPr="00BC34FE" w:rsidRDefault="00BC34FE" w:rsidP="00BC34FE">
      <w:pPr>
        <w:pStyle w:val="Prrafodelista"/>
        <w:rPr>
          <w:rFonts w:ascii="Calibri" w:hAnsi="Calibri"/>
          <w:bCs/>
          <w:sz w:val="24"/>
          <w:szCs w:val="24"/>
        </w:rPr>
      </w:pPr>
    </w:p>
    <w:p w:rsidR="00E0312A" w:rsidRDefault="001456A2" w:rsidP="00203349">
      <w:pPr>
        <w:pStyle w:val="Prrafodelista"/>
        <w:numPr>
          <w:ilvl w:val="0"/>
          <w:numId w:val="2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/>
          <w:bCs/>
          <w:sz w:val="24"/>
          <w:szCs w:val="24"/>
        </w:rPr>
        <w:t>C</w:t>
      </w:r>
      <w:r w:rsidR="00E0312A" w:rsidRPr="00B37BCA">
        <w:rPr>
          <w:rFonts w:ascii="Calibri" w:hAnsi="Calibri"/>
          <w:bCs/>
          <w:sz w:val="24"/>
          <w:szCs w:val="24"/>
        </w:rPr>
        <w:t>ontrato con Vuelta de Hoja Ediciones</w:t>
      </w:r>
      <w:r w:rsidR="008640C3" w:rsidRPr="00B37BCA">
        <w:rPr>
          <w:rFonts w:ascii="Calibri" w:hAnsi="Calibri"/>
          <w:bCs/>
          <w:sz w:val="24"/>
          <w:szCs w:val="24"/>
        </w:rPr>
        <w:t xml:space="preserve"> S.L. para elaboración y mantenimiento de la página web del Colegio.</w:t>
      </w:r>
    </w:p>
    <w:p w:rsidR="00BC34FE" w:rsidRPr="00BC34FE" w:rsidRDefault="00BC34FE" w:rsidP="00BC34FE">
      <w:pPr>
        <w:pStyle w:val="Prrafodelista"/>
        <w:rPr>
          <w:rFonts w:ascii="Calibri" w:hAnsi="Calibri"/>
          <w:bCs/>
          <w:sz w:val="24"/>
          <w:szCs w:val="24"/>
        </w:rPr>
      </w:pPr>
    </w:p>
    <w:p w:rsidR="008640C3" w:rsidRPr="00BC34FE" w:rsidRDefault="001456A2" w:rsidP="00203349">
      <w:pPr>
        <w:pStyle w:val="Prrafodelista"/>
        <w:numPr>
          <w:ilvl w:val="0"/>
          <w:numId w:val="22"/>
        </w:numPr>
        <w:jc w:val="both"/>
        <w:rPr>
          <w:rFonts w:ascii="Calibri" w:hAnsi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</w:t>
      </w:r>
      <w:r w:rsidR="007A6101" w:rsidRPr="00B37BCA">
        <w:rPr>
          <w:rFonts w:ascii="Calibri" w:hAnsi="Calibri" w:cs="Calibri"/>
          <w:bCs/>
          <w:sz w:val="24"/>
          <w:szCs w:val="24"/>
        </w:rPr>
        <w:t>uevos contratos</w:t>
      </w:r>
      <w:r w:rsidR="002D3B68" w:rsidRPr="00B37BCA">
        <w:rPr>
          <w:rFonts w:ascii="Calibri" w:hAnsi="Calibri" w:cs="Calibri"/>
          <w:bCs/>
          <w:sz w:val="24"/>
          <w:szCs w:val="24"/>
        </w:rPr>
        <w:t xml:space="preserve"> de</w:t>
      </w:r>
      <w:r>
        <w:rPr>
          <w:rFonts w:ascii="Calibri" w:hAnsi="Calibri" w:cs="Calibri"/>
          <w:bCs/>
          <w:sz w:val="24"/>
          <w:szCs w:val="24"/>
        </w:rPr>
        <w:t xml:space="preserve">l </w:t>
      </w:r>
      <w:r w:rsidR="000D3D47">
        <w:rPr>
          <w:rFonts w:ascii="Calibri" w:hAnsi="Calibri" w:cs="Calibri"/>
          <w:bCs/>
          <w:sz w:val="24"/>
          <w:szCs w:val="24"/>
        </w:rPr>
        <w:t>Servicio de Asesoramiento J</w:t>
      </w:r>
      <w:r w:rsidR="002D3B68" w:rsidRPr="00B37BCA">
        <w:rPr>
          <w:rFonts w:ascii="Calibri" w:hAnsi="Calibri" w:cs="Calibri"/>
          <w:bCs/>
          <w:sz w:val="24"/>
          <w:szCs w:val="24"/>
        </w:rPr>
        <w:t xml:space="preserve">urídico y asistencia letrada para </w:t>
      </w:r>
      <w:r w:rsidR="00203349">
        <w:rPr>
          <w:rFonts w:ascii="Calibri" w:hAnsi="Calibri" w:cs="Calibri"/>
          <w:bCs/>
          <w:sz w:val="24"/>
          <w:szCs w:val="24"/>
        </w:rPr>
        <w:t xml:space="preserve">el </w:t>
      </w:r>
      <w:r w:rsidR="002D3B68" w:rsidRPr="00B37BCA">
        <w:rPr>
          <w:rFonts w:ascii="Calibri" w:hAnsi="Calibri" w:cs="Calibri"/>
          <w:bCs/>
          <w:sz w:val="24"/>
          <w:szCs w:val="24"/>
        </w:rPr>
        <w:t>Colegio</w:t>
      </w:r>
      <w:r w:rsidR="007A6101" w:rsidRPr="00B37BCA">
        <w:rPr>
          <w:rFonts w:ascii="Calibri" w:hAnsi="Calibri" w:cs="Calibri"/>
          <w:bCs/>
          <w:sz w:val="24"/>
          <w:szCs w:val="24"/>
        </w:rPr>
        <w:t xml:space="preserve"> </w:t>
      </w:r>
      <w:r w:rsidR="000D3D47">
        <w:rPr>
          <w:rFonts w:ascii="Calibri" w:hAnsi="Calibri" w:cs="Calibri"/>
          <w:bCs/>
          <w:sz w:val="24"/>
          <w:szCs w:val="24"/>
        </w:rPr>
        <w:t>y los colegiados</w:t>
      </w:r>
      <w:r w:rsidR="002215CA">
        <w:rPr>
          <w:rFonts w:ascii="Calibri" w:hAnsi="Calibri" w:cs="Calibri"/>
          <w:bCs/>
          <w:sz w:val="24"/>
          <w:szCs w:val="24"/>
        </w:rPr>
        <w:t>,</w:t>
      </w:r>
      <w:r w:rsidR="000D3D47">
        <w:rPr>
          <w:rFonts w:ascii="Calibri" w:hAnsi="Calibri" w:cs="Calibri"/>
          <w:bCs/>
          <w:sz w:val="24"/>
          <w:szCs w:val="24"/>
        </w:rPr>
        <w:t xml:space="preserve"> </w:t>
      </w:r>
      <w:r w:rsidR="007A6101" w:rsidRPr="00B37BCA">
        <w:rPr>
          <w:rFonts w:ascii="Calibri" w:hAnsi="Calibri" w:cs="Calibri"/>
          <w:bCs/>
          <w:sz w:val="24"/>
          <w:szCs w:val="24"/>
        </w:rPr>
        <w:t>con</w:t>
      </w:r>
      <w:r w:rsidR="000D3D47">
        <w:rPr>
          <w:rFonts w:ascii="Calibri" w:hAnsi="Calibri" w:cs="Calibri"/>
          <w:bCs/>
          <w:sz w:val="24"/>
          <w:szCs w:val="24"/>
        </w:rPr>
        <w:t xml:space="preserve"> los a</w:t>
      </w:r>
      <w:r w:rsidR="002D3B68" w:rsidRPr="00B37BCA">
        <w:rPr>
          <w:rFonts w:ascii="Calibri" w:hAnsi="Calibri" w:cs="Calibri"/>
          <w:bCs/>
          <w:sz w:val="24"/>
          <w:szCs w:val="24"/>
        </w:rPr>
        <w:t>bogados Don Francisco Javier Santos García y Don Juan Ramón Corvillo</w:t>
      </w:r>
      <w:r w:rsidR="000D3D47">
        <w:rPr>
          <w:rFonts w:ascii="Calibri" w:hAnsi="Calibri" w:cs="Calibri"/>
          <w:bCs/>
          <w:sz w:val="24"/>
          <w:szCs w:val="24"/>
        </w:rPr>
        <w:t xml:space="preserve"> Repullo</w:t>
      </w:r>
      <w:r w:rsidR="002D3B68" w:rsidRPr="00B37BCA">
        <w:rPr>
          <w:rFonts w:ascii="Calibri" w:hAnsi="Calibri" w:cs="Calibri"/>
          <w:bCs/>
          <w:sz w:val="24"/>
          <w:szCs w:val="24"/>
        </w:rPr>
        <w:t>.</w:t>
      </w:r>
    </w:p>
    <w:p w:rsidR="00BC34FE" w:rsidRPr="00BC34FE" w:rsidRDefault="00BC34FE" w:rsidP="00BC34FE">
      <w:pPr>
        <w:pStyle w:val="Prrafodelista"/>
        <w:rPr>
          <w:rFonts w:ascii="Calibri" w:hAnsi="Calibri"/>
          <w:bCs/>
          <w:sz w:val="24"/>
          <w:szCs w:val="24"/>
        </w:rPr>
      </w:pPr>
    </w:p>
    <w:p w:rsidR="00501130" w:rsidRPr="00BC34FE" w:rsidRDefault="001456A2" w:rsidP="00203349">
      <w:pPr>
        <w:pStyle w:val="Prrafodelista"/>
        <w:numPr>
          <w:ilvl w:val="0"/>
          <w:numId w:val="22"/>
        </w:numPr>
        <w:spacing w:after="120" w:line="180" w:lineRule="atLeast"/>
        <w:jc w:val="both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bCs/>
          <w:sz w:val="24"/>
          <w:szCs w:val="24"/>
        </w:rPr>
        <w:t>Cambio de compañía proveedora telefónica de</w:t>
      </w:r>
      <w:r w:rsidR="00384B3E" w:rsidRPr="00B37BCA">
        <w:rPr>
          <w:rFonts w:ascii="Calibri" w:hAnsi="Calibri"/>
          <w:bCs/>
          <w:sz w:val="24"/>
          <w:szCs w:val="24"/>
        </w:rPr>
        <w:t xml:space="preserve"> Movistar a Jazztel.</w:t>
      </w:r>
    </w:p>
    <w:p w:rsidR="00BC34FE" w:rsidRPr="00BC34FE" w:rsidRDefault="00BC34FE" w:rsidP="00BC34FE">
      <w:pPr>
        <w:pStyle w:val="Prrafodelista"/>
        <w:rPr>
          <w:rFonts w:ascii="Calibri" w:hAnsi="Calibri"/>
          <w:sz w:val="24"/>
          <w:szCs w:val="24"/>
          <w:u w:val="single"/>
        </w:rPr>
      </w:pPr>
    </w:p>
    <w:p w:rsidR="00BC34FE" w:rsidRPr="00B37BCA" w:rsidRDefault="00BC34FE" w:rsidP="00BC34FE">
      <w:pPr>
        <w:pStyle w:val="Prrafodelista"/>
        <w:spacing w:after="120" w:line="180" w:lineRule="atLeast"/>
        <w:jc w:val="both"/>
        <w:rPr>
          <w:rFonts w:ascii="Calibri" w:hAnsi="Calibri"/>
          <w:sz w:val="24"/>
          <w:szCs w:val="24"/>
          <w:u w:val="single"/>
        </w:rPr>
      </w:pPr>
    </w:p>
    <w:p w:rsidR="00645E90" w:rsidRPr="00B37BCA" w:rsidRDefault="00645E90" w:rsidP="00645E90">
      <w:pPr>
        <w:pStyle w:val="Prrafodelista"/>
        <w:spacing w:after="120" w:line="180" w:lineRule="atLeast"/>
        <w:jc w:val="both"/>
        <w:rPr>
          <w:rFonts w:ascii="Calibri" w:hAnsi="Calibri"/>
          <w:sz w:val="24"/>
          <w:szCs w:val="24"/>
          <w:u w:val="single"/>
        </w:rPr>
      </w:pPr>
    </w:p>
    <w:p w:rsidR="00091A28" w:rsidRPr="000D0462" w:rsidRDefault="002F5B43" w:rsidP="00091A28">
      <w:pPr>
        <w:spacing w:after="120" w:line="180" w:lineRule="atLeast"/>
        <w:rPr>
          <w:rFonts w:ascii="Calibri" w:hAnsi="Calibr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/>
          <w:b/>
          <w:color w:val="7030A0"/>
          <w:sz w:val="24"/>
          <w:szCs w:val="24"/>
          <w:u w:val="single"/>
        </w:rPr>
        <w:lastRenderedPageBreak/>
        <w:t>3</w:t>
      </w:r>
      <w:r w:rsidR="00722BF2" w:rsidRPr="000D0462">
        <w:rPr>
          <w:rFonts w:ascii="Calibri" w:hAnsi="Calibri"/>
          <w:b/>
          <w:color w:val="7030A0"/>
          <w:sz w:val="24"/>
          <w:szCs w:val="24"/>
          <w:u w:val="single"/>
        </w:rPr>
        <w:t>.4</w:t>
      </w:r>
      <w:r w:rsidR="00091A28" w:rsidRPr="000D0462">
        <w:rPr>
          <w:rFonts w:ascii="Calibri" w:hAnsi="Calibri"/>
          <w:b/>
          <w:color w:val="7030A0"/>
          <w:sz w:val="24"/>
          <w:szCs w:val="24"/>
          <w:u w:val="single"/>
        </w:rPr>
        <w:t xml:space="preserve">.- ASISTENCIA </w:t>
      </w:r>
      <w:r w:rsidR="00C659EA" w:rsidRPr="000D0462">
        <w:rPr>
          <w:rFonts w:ascii="Calibri" w:hAnsi="Calibri"/>
          <w:b/>
          <w:color w:val="7030A0"/>
          <w:sz w:val="24"/>
          <w:szCs w:val="24"/>
          <w:u w:val="single"/>
        </w:rPr>
        <w:t>A REUNIONES DEL CONSEJO GENERAL</w:t>
      </w:r>
    </w:p>
    <w:p w:rsidR="006610CA" w:rsidRPr="00B37BCA" w:rsidRDefault="006610CA" w:rsidP="00091A28">
      <w:pPr>
        <w:spacing w:after="120" w:line="180" w:lineRule="atLeast"/>
        <w:rPr>
          <w:rFonts w:ascii="Calibri" w:hAnsi="Calibri"/>
          <w:sz w:val="24"/>
          <w:szCs w:val="24"/>
          <w:u w:val="single"/>
        </w:rPr>
      </w:pPr>
    </w:p>
    <w:p w:rsidR="00091A28" w:rsidRPr="00050DF7" w:rsidRDefault="00EF67BD" w:rsidP="00050DF7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1</w:t>
      </w:r>
      <w:r w:rsidR="002F7D7A" w:rsidRPr="00050DF7">
        <w:rPr>
          <w:rFonts w:ascii="Calibri" w:hAnsi="Calibri"/>
          <w:sz w:val="24"/>
          <w:szCs w:val="24"/>
        </w:rPr>
        <w:t>4</w:t>
      </w:r>
      <w:r w:rsidR="00091A28" w:rsidRPr="00050DF7">
        <w:rPr>
          <w:rFonts w:ascii="Calibri" w:hAnsi="Calibri"/>
          <w:sz w:val="24"/>
          <w:szCs w:val="24"/>
        </w:rPr>
        <w:t xml:space="preserve"> de </w:t>
      </w:r>
      <w:r w:rsidR="002F7D7A" w:rsidRPr="00050DF7">
        <w:rPr>
          <w:rFonts w:ascii="Calibri" w:hAnsi="Calibri"/>
          <w:sz w:val="24"/>
          <w:szCs w:val="24"/>
        </w:rPr>
        <w:t>marzo</w:t>
      </w:r>
      <w:r w:rsidR="00091A28" w:rsidRPr="00050DF7">
        <w:rPr>
          <w:rFonts w:ascii="Calibri" w:hAnsi="Calibri"/>
          <w:sz w:val="24"/>
          <w:szCs w:val="24"/>
        </w:rPr>
        <w:t>, Madrid</w:t>
      </w:r>
      <w:r w:rsidR="00645E90" w:rsidRPr="00050DF7">
        <w:rPr>
          <w:rFonts w:ascii="Calibri" w:hAnsi="Calibri"/>
          <w:sz w:val="24"/>
          <w:szCs w:val="24"/>
        </w:rPr>
        <w:t>,</w:t>
      </w:r>
      <w:r w:rsidR="00091A28" w:rsidRPr="00050DF7">
        <w:rPr>
          <w:rFonts w:ascii="Calibri" w:hAnsi="Calibri"/>
          <w:sz w:val="24"/>
          <w:szCs w:val="24"/>
        </w:rPr>
        <w:t xml:space="preserve"> Consejo </w:t>
      </w:r>
      <w:proofErr w:type="spellStart"/>
      <w:r w:rsidR="00091A28" w:rsidRPr="00050DF7">
        <w:rPr>
          <w:rFonts w:ascii="Calibri" w:hAnsi="Calibri"/>
          <w:sz w:val="24"/>
          <w:szCs w:val="24"/>
        </w:rPr>
        <w:t>Interautonómico</w:t>
      </w:r>
      <w:proofErr w:type="spellEnd"/>
      <w:r w:rsidR="006610CA" w:rsidRPr="00050DF7">
        <w:rPr>
          <w:rFonts w:ascii="Calibri" w:hAnsi="Calibri"/>
          <w:sz w:val="24"/>
          <w:szCs w:val="24"/>
        </w:rPr>
        <w:t>.</w:t>
      </w:r>
    </w:p>
    <w:p w:rsidR="00091A28" w:rsidRPr="00050DF7" w:rsidRDefault="002F7D7A" w:rsidP="00050DF7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9</w:t>
      </w:r>
      <w:r w:rsidR="00EF67BD" w:rsidRPr="00050DF7">
        <w:rPr>
          <w:rFonts w:ascii="Calibri" w:hAnsi="Calibri"/>
          <w:sz w:val="24"/>
          <w:szCs w:val="24"/>
        </w:rPr>
        <w:t xml:space="preserve"> de </w:t>
      </w:r>
      <w:r w:rsidRPr="00050DF7">
        <w:rPr>
          <w:rFonts w:ascii="Calibri" w:hAnsi="Calibri"/>
          <w:sz w:val="24"/>
          <w:szCs w:val="24"/>
        </w:rPr>
        <w:t>mayo</w:t>
      </w:r>
      <w:r w:rsidR="00091A28" w:rsidRPr="00050DF7">
        <w:rPr>
          <w:rFonts w:ascii="Calibri" w:hAnsi="Calibri"/>
          <w:sz w:val="24"/>
          <w:szCs w:val="24"/>
        </w:rPr>
        <w:t xml:space="preserve">, </w:t>
      </w:r>
      <w:r w:rsidRPr="00050DF7">
        <w:rPr>
          <w:rFonts w:ascii="Calibri" w:hAnsi="Calibri"/>
          <w:sz w:val="24"/>
          <w:szCs w:val="24"/>
        </w:rPr>
        <w:t>Segovia</w:t>
      </w:r>
      <w:r w:rsidR="00091A28" w:rsidRPr="00050DF7">
        <w:rPr>
          <w:rFonts w:ascii="Calibri" w:hAnsi="Calibri"/>
          <w:sz w:val="24"/>
          <w:szCs w:val="24"/>
        </w:rPr>
        <w:t xml:space="preserve">, Consejo </w:t>
      </w:r>
      <w:proofErr w:type="spellStart"/>
      <w:r w:rsidR="00091A28" w:rsidRPr="00050DF7">
        <w:rPr>
          <w:rFonts w:ascii="Calibri" w:hAnsi="Calibri"/>
          <w:sz w:val="24"/>
          <w:szCs w:val="24"/>
        </w:rPr>
        <w:t>Interautonómico</w:t>
      </w:r>
      <w:proofErr w:type="spellEnd"/>
      <w:r w:rsidR="006610CA" w:rsidRPr="00050DF7">
        <w:rPr>
          <w:rFonts w:ascii="Calibri" w:hAnsi="Calibri"/>
          <w:sz w:val="24"/>
          <w:szCs w:val="24"/>
        </w:rPr>
        <w:t>.</w:t>
      </w:r>
    </w:p>
    <w:p w:rsidR="00091A28" w:rsidRPr="00050DF7" w:rsidRDefault="002F7D7A" w:rsidP="00050DF7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12</w:t>
      </w:r>
      <w:r w:rsidR="00EF67BD" w:rsidRPr="00050DF7">
        <w:rPr>
          <w:rFonts w:ascii="Calibri" w:hAnsi="Calibri"/>
          <w:sz w:val="24"/>
          <w:szCs w:val="24"/>
        </w:rPr>
        <w:t xml:space="preserve"> y </w:t>
      </w:r>
      <w:r w:rsidRPr="00050DF7">
        <w:rPr>
          <w:rFonts w:ascii="Calibri" w:hAnsi="Calibri"/>
          <w:sz w:val="24"/>
          <w:szCs w:val="24"/>
        </w:rPr>
        <w:t>13</w:t>
      </w:r>
      <w:r w:rsidR="00091A28" w:rsidRPr="00050DF7">
        <w:rPr>
          <w:rFonts w:ascii="Calibri" w:hAnsi="Calibri"/>
          <w:sz w:val="24"/>
          <w:szCs w:val="24"/>
        </w:rPr>
        <w:t xml:space="preserve"> de junio, </w:t>
      </w:r>
      <w:r w:rsidR="00EF67BD" w:rsidRPr="00050DF7">
        <w:rPr>
          <w:rFonts w:ascii="Calibri" w:hAnsi="Calibri"/>
          <w:sz w:val="24"/>
          <w:szCs w:val="24"/>
        </w:rPr>
        <w:t>Madrid</w:t>
      </w:r>
      <w:r w:rsidR="00091A28" w:rsidRPr="00050DF7">
        <w:rPr>
          <w:rFonts w:ascii="Calibri" w:hAnsi="Calibri"/>
          <w:sz w:val="24"/>
          <w:szCs w:val="24"/>
        </w:rPr>
        <w:t xml:space="preserve">, Asamblea </w:t>
      </w:r>
      <w:r w:rsidR="00645E90" w:rsidRPr="00050DF7">
        <w:rPr>
          <w:rFonts w:ascii="Calibri" w:hAnsi="Calibri"/>
          <w:sz w:val="24"/>
          <w:szCs w:val="24"/>
        </w:rPr>
        <w:t>General</w:t>
      </w:r>
      <w:r w:rsidR="006610CA" w:rsidRPr="00050DF7">
        <w:rPr>
          <w:rFonts w:ascii="Calibri" w:hAnsi="Calibri"/>
          <w:sz w:val="24"/>
          <w:szCs w:val="24"/>
        </w:rPr>
        <w:t>.</w:t>
      </w:r>
    </w:p>
    <w:p w:rsidR="00091A28" w:rsidRPr="00050DF7" w:rsidRDefault="002F7D7A" w:rsidP="00050DF7">
      <w:pPr>
        <w:pStyle w:val="Prrafodelista"/>
        <w:numPr>
          <w:ilvl w:val="0"/>
          <w:numId w:val="16"/>
        </w:numPr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24</w:t>
      </w:r>
      <w:r w:rsidR="00091A28" w:rsidRPr="00050DF7">
        <w:rPr>
          <w:rFonts w:ascii="Calibri" w:hAnsi="Calibri"/>
          <w:sz w:val="24"/>
          <w:szCs w:val="24"/>
        </w:rPr>
        <w:t xml:space="preserve"> de </w:t>
      </w:r>
      <w:r w:rsidRPr="00050DF7">
        <w:rPr>
          <w:rFonts w:ascii="Calibri" w:hAnsi="Calibri"/>
          <w:sz w:val="24"/>
          <w:szCs w:val="24"/>
        </w:rPr>
        <w:t>octubre</w:t>
      </w:r>
      <w:r w:rsidR="00645E90" w:rsidRPr="00050DF7">
        <w:rPr>
          <w:rFonts w:ascii="Calibri" w:hAnsi="Calibri"/>
          <w:sz w:val="24"/>
          <w:szCs w:val="24"/>
        </w:rPr>
        <w:t xml:space="preserve">, Madrid, Consejo </w:t>
      </w:r>
      <w:proofErr w:type="spellStart"/>
      <w:r w:rsidR="00645E90" w:rsidRPr="00050DF7">
        <w:rPr>
          <w:rFonts w:ascii="Calibri" w:hAnsi="Calibri"/>
          <w:sz w:val="24"/>
          <w:szCs w:val="24"/>
        </w:rPr>
        <w:t>I</w:t>
      </w:r>
      <w:r w:rsidR="00091A28" w:rsidRPr="00050DF7">
        <w:rPr>
          <w:rFonts w:ascii="Calibri" w:hAnsi="Calibri"/>
          <w:sz w:val="24"/>
          <w:szCs w:val="24"/>
        </w:rPr>
        <w:t>nterautonómico</w:t>
      </w:r>
      <w:proofErr w:type="spellEnd"/>
      <w:r w:rsidR="006610CA" w:rsidRPr="00050DF7">
        <w:rPr>
          <w:rFonts w:ascii="Calibri" w:hAnsi="Calibri"/>
          <w:sz w:val="24"/>
          <w:szCs w:val="24"/>
        </w:rPr>
        <w:t>.</w:t>
      </w:r>
    </w:p>
    <w:p w:rsidR="007073DC" w:rsidRDefault="00091A28" w:rsidP="00F0341B">
      <w:pPr>
        <w:pStyle w:val="Prrafodelista"/>
        <w:numPr>
          <w:ilvl w:val="0"/>
          <w:numId w:val="16"/>
        </w:numPr>
        <w:ind w:right="-143"/>
        <w:rPr>
          <w:rFonts w:ascii="Calibri" w:hAnsi="Calibri"/>
          <w:sz w:val="24"/>
          <w:szCs w:val="24"/>
        </w:rPr>
      </w:pPr>
      <w:r w:rsidRPr="00050DF7">
        <w:rPr>
          <w:rFonts w:ascii="Calibri" w:hAnsi="Calibri"/>
          <w:sz w:val="24"/>
          <w:szCs w:val="24"/>
        </w:rPr>
        <w:t>1</w:t>
      </w:r>
      <w:r w:rsidR="002F7D7A" w:rsidRPr="00050DF7">
        <w:rPr>
          <w:rFonts w:ascii="Calibri" w:hAnsi="Calibri"/>
          <w:sz w:val="24"/>
          <w:szCs w:val="24"/>
        </w:rPr>
        <w:t>8</w:t>
      </w:r>
      <w:r w:rsidR="00645E90" w:rsidRPr="00050DF7">
        <w:rPr>
          <w:rFonts w:ascii="Calibri" w:hAnsi="Calibri"/>
          <w:sz w:val="24"/>
          <w:szCs w:val="24"/>
        </w:rPr>
        <w:t xml:space="preserve"> y </w:t>
      </w:r>
      <w:r w:rsidR="002F7D7A" w:rsidRPr="00050DF7">
        <w:rPr>
          <w:rFonts w:ascii="Calibri" w:hAnsi="Calibri"/>
          <w:sz w:val="24"/>
          <w:szCs w:val="24"/>
        </w:rPr>
        <w:t>19</w:t>
      </w:r>
      <w:r w:rsidR="00EF67BD" w:rsidRPr="00050DF7">
        <w:rPr>
          <w:rFonts w:ascii="Calibri" w:hAnsi="Calibri"/>
          <w:sz w:val="24"/>
          <w:szCs w:val="24"/>
        </w:rPr>
        <w:t xml:space="preserve"> </w:t>
      </w:r>
      <w:r w:rsidRPr="00050DF7">
        <w:rPr>
          <w:rFonts w:ascii="Calibri" w:hAnsi="Calibri"/>
          <w:sz w:val="24"/>
          <w:szCs w:val="24"/>
        </w:rPr>
        <w:t xml:space="preserve">de diciembre, Madrid, Asamblea </w:t>
      </w:r>
      <w:r w:rsidR="00050DF7" w:rsidRPr="00050DF7">
        <w:rPr>
          <w:rFonts w:ascii="Calibri" w:hAnsi="Calibri"/>
          <w:sz w:val="24"/>
          <w:szCs w:val="24"/>
        </w:rPr>
        <w:t xml:space="preserve"> </w:t>
      </w:r>
      <w:r w:rsidR="00F0341B">
        <w:rPr>
          <w:rFonts w:ascii="Calibri" w:hAnsi="Calibri"/>
          <w:sz w:val="24"/>
          <w:szCs w:val="24"/>
        </w:rPr>
        <w:t>General.</w:t>
      </w:r>
    </w:p>
    <w:p w:rsidR="00BC34FE" w:rsidRDefault="002F5B43" w:rsidP="00BC34FE">
      <w:pPr>
        <w:spacing w:after="120" w:line="180" w:lineRule="atLeast"/>
        <w:rPr>
          <w:rFonts w:ascii="Calibri" w:hAnsi="Calibri"/>
          <w:b/>
          <w:color w:val="7030A0"/>
          <w:sz w:val="24"/>
          <w:szCs w:val="24"/>
          <w:u w:val="single"/>
        </w:rPr>
      </w:pPr>
      <w:r w:rsidRPr="000D0462">
        <w:rPr>
          <w:rFonts w:ascii="Calibri" w:hAnsi="Calibri"/>
          <w:b/>
          <w:color w:val="7030A0"/>
          <w:sz w:val="24"/>
          <w:szCs w:val="24"/>
          <w:u w:val="single"/>
        </w:rPr>
        <w:t>3</w:t>
      </w:r>
      <w:r w:rsidR="00654D5C" w:rsidRPr="000D0462">
        <w:rPr>
          <w:rFonts w:ascii="Calibri" w:hAnsi="Calibri"/>
          <w:b/>
          <w:color w:val="7030A0"/>
          <w:sz w:val="24"/>
          <w:szCs w:val="24"/>
          <w:u w:val="single"/>
        </w:rPr>
        <w:t>.5.-</w:t>
      </w:r>
      <w:r w:rsidR="00F0341B">
        <w:rPr>
          <w:rFonts w:ascii="Calibri" w:hAnsi="Calibri"/>
          <w:b/>
          <w:color w:val="7030A0"/>
          <w:sz w:val="24"/>
          <w:szCs w:val="24"/>
          <w:u w:val="single"/>
        </w:rPr>
        <w:t xml:space="preserve"> </w:t>
      </w:r>
      <w:r w:rsidR="00C75476" w:rsidRPr="000D0462">
        <w:rPr>
          <w:rFonts w:ascii="Calibri" w:hAnsi="Calibri"/>
          <w:b/>
          <w:color w:val="7030A0"/>
          <w:sz w:val="24"/>
          <w:szCs w:val="24"/>
          <w:u w:val="single"/>
        </w:rPr>
        <w:t>QUEJAS</w:t>
      </w:r>
    </w:p>
    <w:p w:rsidR="00BC34FE" w:rsidRDefault="00BC34FE" w:rsidP="00BC34FE">
      <w:pPr>
        <w:spacing w:after="120" w:line="180" w:lineRule="atLeast"/>
        <w:rPr>
          <w:rFonts w:ascii="Calibri" w:hAnsi="Calibri"/>
          <w:b/>
          <w:color w:val="7030A0"/>
          <w:sz w:val="24"/>
          <w:szCs w:val="24"/>
          <w:u w:val="single"/>
        </w:rPr>
      </w:pPr>
    </w:p>
    <w:p w:rsidR="00654D5C" w:rsidRDefault="00654D5C" w:rsidP="00BC34FE">
      <w:pPr>
        <w:spacing w:after="120" w:line="180" w:lineRule="atLeast"/>
        <w:rPr>
          <w:rFonts w:ascii="Calibri" w:hAnsi="Calibri"/>
          <w:sz w:val="24"/>
          <w:szCs w:val="24"/>
        </w:rPr>
      </w:pPr>
      <w:r w:rsidRPr="00F0341B">
        <w:rPr>
          <w:rFonts w:ascii="Calibri" w:hAnsi="Calibri" w:cs="Calibri"/>
          <w:sz w:val="24"/>
          <w:szCs w:val="24"/>
        </w:rPr>
        <w:t>Durante 201</w:t>
      </w:r>
      <w:r w:rsidR="002F7D7A" w:rsidRPr="00F0341B">
        <w:rPr>
          <w:rFonts w:ascii="Calibri" w:hAnsi="Calibri" w:cs="Calibri"/>
          <w:sz w:val="24"/>
          <w:szCs w:val="24"/>
        </w:rPr>
        <w:t>4</w:t>
      </w:r>
      <w:r w:rsidRPr="00F0341B">
        <w:rPr>
          <w:rFonts w:ascii="Calibri" w:hAnsi="Calibri" w:cs="Calibri"/>
          <w:sz w:val="24"/>
          <w:szCs w:val="24"/>
        </w:rPr>
        <w:t xml:space="preserve"> </w:t>
      </w:r>
      <w:r w:rsidR="0048074D">
        <w:rPr>
          <w:rFonts w:ascii="Calibri" w:hAnsi="Calibri" w:cs="Calibri"/>
          <w:sz w:val="24"/>
          <w:szCs w:val="24"/>
        </w:rPr>
        <w:t>hubo</w:t>
      </w:r>
      <w:r w:rsidRPr="00F0341B">
        <w:rPr>
          <w:rFonts w:ascii="Calibri" w:hAnsi="Calibri" w:cs="Calibri"/>
          <w:sz w:val="24"/>
          <w:szCs w:val="24"/>
        </w:rPr>
        <w:t xml:space="preserve"> </w:t>
      </w:r>
      <w:r w:rsidR="00D24B0F" w:rsidRPr="00F0341B">
        <w:rPr>
          <w:rFonts w:ascii="Calibri" w:hAnsi="Calibri" w:cs="Calibri"/>
          <w:sz w:val="24"/>
          <w:szCs w:val="24"/>
        </w:rPr>
        <w:t>1</w:t>
      </w:r>
      <w:r w:rsidR="006E542B" w:rsidRPr="00F0341B">
        <w:rPr>
          <w:rFonts w:ascii="Calibri" w:hAnsi="Calibri" w:cs="Calibri"/>
          <w:sz w:val="24"/>
          <w:szCs w:val="24"/>
        </w:rPr>
        <w:t>4</w:t>
      </w:r>
      <w:r w:rsidR="00A50205" w:rsidRPr="00F0341B">
        <w:rPr>
          <w:rFonts w:ascii="Calibri" w:hAnsi="Calibri" w:cs="Calibri"/>
          <w:sz w:val="24"/>
          <w:szCs w:val="24"/>
        </w:rPr>
        <w:t xml:space="preserve"> quejas, todas</w:t>
      </w:r>
      <w:r w:rsidRPr="00F0341B">
        <w:rPr>
          <w:rFonts w:ascii="Calibri" w:hAnsi="Calibri" w:cs="Calibri"/>
          <w:sz w:val="24"/>
          <w:szCs w:val="24"/>
        </w:rPr>
        <w:t xml:space="preserve"> tratadas directamente por La Junta de</w:t>
      </w:r>
      <w:r w:rsidRPr="00B37BCA">
        <w:rPr>
          <w:rFonts w:ascii="Calibri" w:hAnsi="Calibri"/>
          <w:sz w:val="24"/>
          <w:szCs w:val="24"/>
        </w:rPr>
        <w:t xml:space="preserve"> Gobierno</w:t>
      </w:r>
      <w:r w:rsidR="00A50205" w:rsidRPr="00B37BCA">
        <w:rPr>
          <w:rFonts w:ascii="Calibri" w:hAnsi="Calibri"/>
          <w:sz w:val="24"/>
          <w:szCs w:val="24"/>
        </w:rPr>
        <w:t>,</w:t>
      </w:r>
      <w:r w:rsidRPr="00B37BCA">
        <w:rPr>
          <w:rFonts w:ascii="Calibri" w:hAnsi="Calibri"/>
          <w:sz w:val="24"/>
          <w:szCs w:val="24"/>
        </w:rPr>
        <w:t xml:space="preserve"> </w:t>
      </w:r>
      <w:r w:rsidR="006F2975" w:rsidRPr="00B37BCA">
        <w:rPr>
          <w:rFonts w:ascii="Calibri" w:hAnsi="Calibri"/>
          <w:sz w:val="24"/>
          <w:szCs w:val="24"/>
        </w:rPr>
        <w:t xml:space="preserve">de las cuales </w:t>
      </w:r>
      <w:r w:rsidR="006E542B">
        <w:rPr>
          <w:rFonts w:ascii="Calibri" w:hAnsi="Calibri"/>
          <w:sz w:val="24"/>
          <w:szCs w:val="24"/>
        </w:rPr>
        <w:t>7</w:t>
      </w:r>
      <w:r w:rsidR="006F2975" w:rsidRPr="00B37BCA">
        <w:rPr>
          <w:rFonts w:ascii="Calibri" w:hAnsi="Calibri"/>
          <w:sz w:val="24"/>
          <w:szCs w:val="24"/>
        </w:rPr>
        <w:t xml:space="preserve"> fueron de </w:t>
      </w:r>
      <w:r w:rsidR="0048074D">
        <w:rPr>
          <w:rFonts w:ascii="Calibri" w:hAnsi="Calibri"/>
          <w:sz w:val="24"/>
          <w:szCs w:val="24"/>
        </w:rPr>
        <w:t xml:space="preserve">la provincia de </w:t>
      </w:r>
      <w:r w:rsidR="006F2975" w:rsidRPr="00B37BCA">
        <w:rPr>
          <w:rFonts w:ascii="Calibri" w:hAnsi="Calibri"/>
          <w:sz w:val="24"/>
          <w:szCs w:val="24"/>
        </w:rPr>
        <w:t xml:space="preserve">Badajoz y </w:t>
      </w:r>
      <w:r w:rsidR="00A50205" w:rsidRPr="00B37BCA">
        <w:rPr>
          <w:rFonts w:ascii="Calibri" w:hAnsi="Calibri"/>
          <w:sz w:val="24"/>
          <w:szCs w:val="24"/>
        </w:rPr>
        <w:t>7</w:t>
      </w:r>
      <w:r w:rsidR="006F2975" w:rsidRPr="00B37BCA">
        <w:rPr>
          <w:rFonts w:ascii="Calibri" w:hAnsi="Calibri"/>
          <w:sz w:val="24"/>
          <w:szCs w:val="24"/>
        </w:rPr>
        <w:t xml:space="preserve"> de </w:t>
      </w:r>
      <w:r w:rsidR="0048074D">
        <w:rPr>
          <w:rFonts w:ascii="Calibri" w:hAnsi="Calibri"/>
          <w:sz w:val="24"/>
          <w:szCs w:val="24"/>
        </w:rPr>
        <w:t xml:space="preserve">la provincia de </w:t>
      </w:r>
      <w:r w:rsidR="006F2975" w:rsidRPr="00B37BCA">
        <w:rPr>
          <w:rFonts w:ascii="Calibri" w:hAnsi="Calibri"/>
          <w:sz w:val="24"/>
          <w:szCs w:val="24"/>
        </w:rPr>
        <w:t>Cáceres.</w:t>
      </w:r>
    </w:p>
    <w:p w:rsidR="00BC34FE" w:rsidRPr="00B37BCA" w:rsidRDefault="00BC34FE" w:rsidP="00BC34FE">
      <w:pPr>
        <w:spacing w:after="120" w:line="180" w:lineRule="atLeast"/>
        <w:rPr>
          <w:rFonts w:ascii="Calibri" w:hAnsi="Calibri"/>
          <w:sz w:val="24"/>
          <w:szCs w:val="24"/>
        </w:rPr>
      </w:pPr>
    </w:p>
    <w:p w:rsidR="00510148" w:rsidRPr="00B37BCA" w:rsidRDefault="004A3464" w:rsidP="007073DC">
      <w:pPr>
        <w:spacing w:after="120" w:line="180" w:lineRule="atLeast"/>
        <w:rPr>
          <w:rFonts w:ascii="Calibri" w:hAnsi="Calibri"/>
          <w:b/>
          <w:color w:val="3333CC"/>
          <w:sz w:val="24"/>
          <w:szCs w:val="24"/>
          <w:u w:val="single"/>
        </w:rPr>
      </w:pPr>
      <w:r>
        <w:rPr>
          <w:rFonts w:ascii="Calibri" w:hAnsi="Calibri"/>
          <w:b/>
          <w:color w:val="3333CC"/>
          <w:sz w:val="24"/>
          <w:szCs w:val="24"/>
          <w:u w:val="single"/>
        </w:rPr>
        <w:t>4</w:t>
      </w:r>
      <w:r w:rsidR="009811A2" w:rsidRPr="00B37BCA">
        <w:rPr>
          <w:rFonts w:ascii="Calibri" w:hAnsi="Calibri"/>
          <w:b/>
          <w:color w:val="3333CC"/>
          <w:sz w:val="24"/>
          <w:szCs w:val="24"/>
          <w:u w:val="single"/>
        </w:rPr>
        <w:t xml:space="preserve">.- </w:t>
      </w:r>
      <w:r w:rsidR="007073DC" w:rsidRPr="00B37BCA">
        <w:rPr>
          <w:rFonts w:ascii="Calibri" w:hAnsi="Calibri"/>
          <w:b/>
          <w:color w:val="3333CC"/>
          <w:sz w:val="24"/>
          <w:szCs w:val="24"/>
          <w:u w:val="single"/>
        </w:rPr>
        <w:t>MOVIMIENTO COLEGIAL</w:t>
      </w:r>
      <w:r w:rsidR="00510148" w:rsidRPr="00B37BCA">
        <w:rPr>
          <w:rFonts w:ascii="Calibri" w:hAnsi="Calibri"/>
          <w:b/>
          <w:color w:val="3333CC"/>
          <w:sz w:val="24"/>
          <w:szCs w:val="24"/>
          <w:u w:val="single"/>
        </w:rPr>
        <w:t>:</w:t>
      </w:r>
    </w:p>
    <w:p w:rsidR="00F0341B" w:rsidRPr="00F0341B" w:rsidRDefault="00F0341B" w:rsidP="009D6209">
      <w:pPr>
        <w:spacing w:after="120" w:line="180" w:lineRule="atLeast"/>
        <w:jc w:val="both"/>
        <w:rPr>
          <w:rFonts w:ascii="Calibri" w:hAnsi="Calibri"/>
        </w:rPr>
      </w:pPr>
    </w:p>
    <w:p w:rsidR="006D09D4" w:rsidRDefault="00BB1C25" w:rsidP="009D6209">
      <w:p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B37BCA">
        <w:rPr>
          <w:rFonts w:ascii="Calibri" w:hAnsi="Calibri"/>
          <w:sz w:val="24"/>
          <w:szCs w:val="24"/>
        </w:rPr>
        <w:t xml:space="preserve">El número de colegiados a </w:t>
      </w:r>
      <w:r w:rsidR="006D09D4">
        <w:rPr>
          <w:rFonts w:ascii="Calibri" w:hAnsi="Calibri"/>
          <w:sz w:val="24"/>
          <w:szCs w:val="24"/>
        </w:rPr>
        <w:t>3</w:t>
      </w:r>
      <w:r w:rsidR="00510148" w:rsidRPr="00B37BCA">
        <w:rPr>
          <w:rFonts w:ascii="Calibri" w:hAnsi="Calibri"/>
          <w:sz w:val="24"/>
          <w:szCs w:val="24"/>
        </w:rPr>
        <w:t>1/</w:t>
      </w:r>
      <w:r w:rsidR="006D09D4">
        <w:rPr>
          <w:rFonts w:ascii="Calibri" w:hAnsi="Calibri"/>
          <w:sz w:val="24"/>
          <w:szCs w:val="24"/>
        </w:rPr>
        <w:t>12</w:t>
      </w:r>
      <w:r w:rsidR="00510148" w:rsidRPr="00B37BCA">
        <w:rPr>
          <w:rFonts w:ascii="Calibri" w:hAnsi="Calibri"/>
          <w:sz w:val="24"/>
          <w:szCs w:val="24"/>
        </w:rPr>
        <w:t>/201</w:t>
      </w:r>
      <w:r w:rsidRPr="00B37BCA">
        <w:rPr>
          <w:rFonts w:ascii="Calibri" w:hAnsi="Calibri"/>
          <w:sz w:val="24"/>
          <w:szCs w:val="24"/>
        </w:rPr>
        <w:t>4</w:t>
      </w:r>
      <w:r w:rsidR="00510148" w:rsidRPr="00B37BCA">
        <w:rPr>
          <w:rFonts w:ascii="Calibri" w:hAnsi="Calibri"/>
          <w:sz w:val="24"/>
          <w:szCs w:val="24"/>
        </w:rPr>
        <w:t xml:space="preserve"> </w:t>
      </w:r>
      <w:r w:rsidR="006D09D4">
        <w:rPr>
          <w:rFonts w:ascii="Calibri" w:hAnsi="Calibri"/>
          <w:sz w:val="24"/>
          <w:szCs w:val="24"/>
        </w:rPr>
        <w:t>fue</w:t>
      </w:r>
      <w:r w:rsidR="00510148" w:rsidRPr="00B37BCA">
        <w:rPr>
          <w:rFonts w:ascii="Calibri" w:hAnsi="Calibri"/>
          <w:sz w:val="24"/>
          <w:szCs w:val="24"/>
        </w:rPr>
        <w:t xml:space="preserve"> de </w:t>
      </w:r>
      <w:r w:rsidRPr="00B37BCA">
        <w:rPr>
          <w:rFonts w:ascii="Calibri" w:hAnsi="Calibri"/>
          <w:sz w:val="24"/>
          <w:szCs w:val="24"/>
        </w:rPr>
        <w:t>480</w:t>
      </w:r>
      <w:r w:rsidR="006D09D4">
        <w:rPr>
          <w:rFonts w:ascii="Calibri" w:hAnsi="Calibri"/>
          <w:sz w:val="24"/>
          <w:szCs w:val="24"/>
        </w:rPr>
        <w:t>:</w:t>
      </w:r>
    </w:p>
    <w:p w:rsidR="006D09D4" w:rsidRPr="006D09D4" w:rsidRDefault="00510148" w:rsidP="006D09D4">
      <w:pPr>
        <w:pStyle w:val="Prrafodelista"/>
        <w:numPr>
          <w:ilvl w:val="0"/>
          <w:numId w:val="24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6D09D4">
        <w:rPr>
          <w:rFonts w:ascii="Calibri" w:hAnsi="Calibri"/>
          <w:sz w:val="24"/>
          <w:szCs w:val="24"/>
        </w:rPr>
        <w:t>2</w:t>
      </w:r>
      <w:r w:rsidR="00BB1C25" w:rsidRPr="006D09D4">
        <w:rPr>
          <w:rFonts w:ascii="Calibri" w:hAnsi="Calibri"/>
          <w:sz w:val="24"/>
          <w:szCs w:val="24"/>
        </w:rPr>
        <w:t>45</w:t>
      </w:r>
      <w:r w:rsidRPr="006D09D4">
        <w:rPr>
          <w:rFonts w:ascii="Calibri" w:hAnsi="Calibri"/>
          <w:sz w:val="24"/>
          <w:szCs w:val="24"/>
        </w:rPr>
        <w:t xml:space="preserve"> hombres y  2</w:t>
      </w:r>
      <w:r w:rsidR="00BB1C25" w:rsidRPr="006D09D4">
        <w:rPr>
          <w:rFonts w:ascii="Calibri" w:hAnsi="Calibri"/>
          <w:sz w:val="24"/>
          <w:szCs w:val="24"/>
        </w:rPr>
        <w:t>35</w:t>
      </w:r>
      <w:r w:rsidRPr="006D09D4">
        <w:rPr>
          <w:rFonts w:ascii="Calibri" w:hAnsi="Calibri"/>
          <w:sz w:val="24"/>
          <w:szCs w:val="24"/>
        </w:rPr>
        <w:t xml:space="preserve"> mujeres.</w:t>
      </w:r>
      <w:r w:rsidR="00EA17D0" w:rsidRPr="006D09D4">
        <w:rPr>
          <w:rFonts w:ascii="Calibri" w:hAnsi="Calibri"/>
          <w:sz w:val="24"/>
          <w:szCs w:val="24"/>
        </w:rPr>
        <w:t xml:space="preserve"> </w:t>
      </w:r>
    </w:p>
    <w:p w:rsidR="00510148" w:rsidRPr="006D09D4" w:rsidRDefault="00510148" w:rsidP="006D09D4">
      <w:pPr>
        <w:pStyle w:val="Prrafodelista"/>
        <w:numPr>
          <w:ilvl w:val="0"/>
          <w:numId w:val="24"/>
        </w:num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6D09D4">
        <w:rPr>
          <w:rFonts w:ascii="Calibri" w:hAnsi="Calibri"/>
          <w:sz w:val="24"/>
          <w:szCs w:val="24"/>
        </w:rPr>
        <w:t>4</w:t>
      </w:r>
      <w:r w:rsidR="00BB1C25" w:rsidRPr="006D09D4">
        <w:rPr>
          <w:rFonts w:ascii="Calibri" w:hAnsi="Calibri"/>
          <w:sz w:val="24"/>
          <w:szCs w:val="24"/>
        </w:rPr>
        <w:t>7</w:t>
      </w:r>
      <w:r w:rsidR="00A97342" w:rsidRPr="006D09D4">
        <w:rPr>
          <w:rFonts w:ascii="Calibri" w:hAnsi="Calibri"/>
          <w:sz w:val="24"/>
          <w:szCs w:val="24"/>
        </w:rPr>
        <w:t>0</w:t>
      </w:r>
      <w:r w:rsidR="006D09D4" w:rsidRPr="006D09D4">
        <w:rPr>
          <w:rFonts w:ascii="Calibri" w:hAnsi="Calibri"/>
          <w:sz w:val="24"/>
          <w:szCs w:val="24"/>
        </w:rPr>
        <w:t xml:space="preserve"> numerarios activos</w:t>
      </w:r>
      <w:r w:rsidRPr="006D09D4">
        <w:rPr>
          <w:rFonts w:ascii="Calibri" w:hAnsi="Calibri"/>
          <w:sz w:val="24"/>
          <w:szCs w:val="24"/>
        </w:rPr>
        <w:t xml:space="preserve"> y </w:t>
      </w:r>
      <w:r w:rsidR="00BB1C25" w:rsidRPr="006D09D4">
        <w:rPr>
          <w:rFonts w:ascii="Calibri" w:hAnsi="Calibri"/>
          <w:sz w:val="24"/>
          <w:szCs w:val="24"/>
        </w:rPr>
        <w:t>10</w:t>
      </w:r>
      <w:r w:rsidRPr="006D09D4">
        <w:rPr>
          <w:rFonts w:ascii="Calibri" w:hAnsi="Calibri"/>
          <w:sz w:val="24"/>
          <w:szCs w:val="24"/>
        </w:rPr>
        <w:t xml:space="preserve"> numerarios desempleados</w:t>
      </w:r>
      <w:r w:rsidR="009811A2" w:rsidRPr="006D09D4">
        <w:rPr>
          <w:rFonts w:ascii="Calibri" w:hAnsi="Calibri"/>
          <w:sz w:val="24"/>
          <w:szCs w:val="24"/>
        </w:rPr>
        <w:t>.</w:t>
      </w:r>
    </w:p>
    <w:p w:rsidR="006D09D4" w:rsidRPr="00BC34FE" w:rsidRDefault="003420A5" w:rsidP="006D09D4">
      <w:pPr>
        <w:spacing w:after="120" w:line="18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 w:rsidRPr="00BC34FE">
        <w:rPr>
          <w:rFonts w:ascii="Calibri" w:hAnsi="Calibri"/>
          <w:b/>
          <w:sz w:val="24"/>
          <w:szCs w:val="24"/>
          <w:u w:val="single"/>
        </w:rPr>
        <w:t>Altas</w:t>
      </w:r>
      <w:r w:rsidR="002F5B43" w:rsidRPr="00BC34FE">
        <w:rPr>
          <w:rFonts w:ascii="Calibri" w:hAnsi="Calibri"/>
          <w:b/>
          <w:sz w:val="24"/>
          <w:szCs w:val="24"/>
          <w:u w:val="single"/>
        </w:rPr>
        <w:t>:</w:t>
      </w:r>
      <w:r w:rsidRPr="00BC34FE">
        <w:rPr>
          <w:rFonts w:ascii="Calibri" w:hAnsi="Calibri"/>
          <w:b/>
          <w:sz w:val="24"/>
          <w:szCs w:val="24"/>
          <w:u w:val="single"/>
        </w:rPr>
        <w:t xml:space="preserve"> </w:t>
      </w:r>
    </w:p>
    <w:p w:rsidR="007073DC" w:rsidRPr="00B37BCA" w:rsidRDefault="002F5B43" w:rsidP="009D6209">
      <w:p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2F5B43">
        <w:rPr>
          <w:rFonts w:ascii="Calibri" w:hAnsi="Calibri"/>
          <w:sz w:val="24"/>
          <w:szCs w:val="24"/>
        </w:rPr>
        <w:t>38 altas colegiales</w:t>
      </w:r>
      <w:r w:rsidR="006D09D4">
        <w:rPr>
          <w:rFonts w:ascii="Calibri" w:hAnsi="Calibri"/>
          <w:sz w:val="24"/>
          <w:szCs w:val="24"/>
        </w:rPr>
        <w:t>:</w:t>
      </w:r>
      <w:r w:rsidR="0061520E" w:rsidRPr="002F5B43">
        <w:rPr>
          <w:rFonts w:ascii="Calibri" w:hAnsi="Calibri"/>
          <w:sz w:val="24"/>
          <w:szCs w:val="24"/>
        </w:rPr>
        <w:t xml:space="preserve"> 2</w:t>
      </w:r>
      <w:r w:rsidR="00BB1C25" w:rsidRPr="002F5B43">
        <w:rPr>
          <w:rFonts w:ascii="Calibri" w:hAnsi="Calibri"/>
          <w:sz w:val="24"/>
          <w:szCs w:val="24"/>
        </w:rPr>
        <w:t>0</w:t>
      </w:r>
      <w:r w:rsidR="0061520E" w:rsidRPr="002F5B43">
        <w:rPr>
          <w:rFonts w:ascii="Calibri" w:hAnsi="Calibri"/>
          <w:sz w:val="24"/>
          <w:szCs w:val="24"/>
        </w:rPr>
        <w:t xml:space="preserve"> en la provincia de Badajoz y 1</w:t>
      </w:r>
      <w:r w:rsidR="00BB1C25" w:rsidRPr="002F5B43">
        <w:rPr>
          <w:rFonts w:ascii="Calibri" w:hAnsi="Calibri"/>
          <w:sz w:val="24"/>
          <w:szCs w:val="24"/>
        </w:rPr>
        <w:t>8</w:t>
      </w:r>
      <w:r w:rsidR="00D24B0F" w:rsidRPr="002F5B43">
        <w:rPr>
          <w:rFonts w:ascii="Calibri" w:hAnsi="Calibri"/>
          <w:sz w:val="24"/>
          <w:szCs w:val="24"/>
        </w:rPr>
        <w:t xml:space="preserve"> </w:t>
      </w:r>
      <w:r w:rsidR="0061520E" w:rsidRPr="002F5B43">
        <w:rPr>
          <w:rFonts w:ascii="Calibri" w:hAnsi="Calibri"/>
          <w:sz w:val="24"/>
          <w:szCs w:val="24"/>
        </w:rPr>
        <w:t>en la de Cáceres.</w:t>
      </w:r>
    </w:p>
    <w:p w:rsidR="006D09D4" w:rsidRPr="00BC34FE" w:rsidRDefault="003420A5" w:rsidP="009D6209">
      <w:pPr>
        <w:spacing w:after="120" w:line="180" w:lineRule="atLeast"/>
        <w:jc w:val="both"/>
        <w:rPr>
          <w:rFonts w:ascii="Calibri" w:hAnsi="Calibri"/>
          <w:b/>
          <w:sz w:val="24"/>
          <w:szCs w:val="24"/>
          <w:u w:val="single"/>
        </w:rPr>
      </w:pPr>
      <w:r w:rsidRPr="00BC34FE">
        <w:rPr>
          <w:rFonts w:ascii="Calibri" w:hAnsi="Calibri"/>
          <w:b/>
          <w:sz w:val="24"/>
          <w:szCs w:val="24"/>
          <w:u w:val="single"/>
        </w:rPr>
        <w:t>Bajas</w:t>
      </w:r>
      <w:r w:rsidR="002F5B43" w:rsidRPr="00BC34FE">
        <w:rPr>
          <w:rFonts w:ascii="Calibri" w:hAnsi="Calibri"/>
          <w:b/>
          <w:sz w:val="24"/>
          <w:szCs w:val="24"/>
          <w:u w:val="single"/>
        </w:rPr>
        <w:t xml:space="preserve">: </w:t>
      </w:r>
    </w:p>
    <w:p w:rsidR="007073DC" w:rsidRDefault="007073DC" w:rsidP="009D6209">
      <w:pPr>
        <w:spacing w:after="120" w:line="180" w:lineRule="atLeast"/>
        <w:jc w:val="both"/>
        <w:rPr>
          <w:rFonts w:ascii="Calibri" w:hAnsi="Calibri"/>
          <w:sz w:val="24"/>
          <w:szCs w:val="24"/>
        </w:rPr>
      </w:pPr>
      <w:r w:rsidRPr="00B37BCA">
        <w:rPr>
          <w:rFonts w:ascii="Calibri" w:hAnsi="Calibri"/>
          <w:sz w:val="24"/>
          <w:szCs w:val="24"/>
        </w:rPr>
        <w:t>1</w:t>
      </w:r>
      <w:r w:rsidR="00BB1C25" w:rsidRPr="00B37BCA">
        <w:rPr>
          <w:rFonts w:ascii="Calibri" w:hAnsi="Calibri"/>
          <w:sz w:val="24"/>
          <w:szCs w:val="24"/>
        </w:rPr>
        <w:t>5</w:t>
      </w:r>
      <w:r w:rsidRPr="00B37BCA">
        <w:rPr>
          <w:rFonts w:ascii="Calibri" w:hAnsi="Calibri"/>
          <w:sz w:val="24"/>
          <w:szCs w:val="24"/>
        </w:rPr>
        <w:t xml:space="preserve"> baja</w:t>
      </w:r>
      <w:r w:rsidR="0061520E" w:rsidRPr="00B37BCA">
        <w:rPr>
          <w:rFonts w:ascii="Calibri" w:hAnsi="Calibri"/>
          <w:sz w:val="24"/>
          <w:szCs w:val="24"/>
        </w:rPr>
        <w:t>s colegiales</w:t>
      </w:r>
      <w:r w:rsidR="006D09D4">
        <w:rPr>
          <w:rFonts w:ascii="Calibri" w:hAnsi="Calibri"/>
          <w:sz w:val="24"/>
          <w:szCs w:val="24"/>
        </w:rPr>
        <w:t>:</w:t>
      </w:r>
      <w:r w:rsidR="0061520E" w:rsidRPr="00B37BCA">
        <w:rPr>
          <w:rFonts w:ascii="Calibri" w:hAnsi="Calibri"/>
          <w:sz w:val="24"/>
          <w:szCs w:val="24"/>
        </w:rPr>
        <w:t xml:space="preserve"> </w:t>
      </w:r>
      <w:r w:rsidR="00BB1C25" w:rsidRPr="00B37BCA">
        <w:rPr>
          <w:rFonts w:ascii="Calibri" w:hAnsi="Calibri"/>
          <w:sz w:val="24"/>
          <w:szCs w:val="24"/>
        </w:rPr>
        <w:t>7</w:t>
      </w:r>
      <w:r w:rsidR="0061520E" w:rsidRPr="00B37BCA">
        <w:rPr>
          <w:rFonts w:ascii="Calibri" w:hAnsi="Calibri"/>
          <w:sz w:val="24"/>
          <w:szCs w:val="24"/>
        </w:rPr>
        <w:t xml:space="preserve"> en la provincia de Badajoz y </w:t>
      </w:r>
      <w:r w:rsidR="009D6209" w:rsidRPr="00B37BCA">
        <w:rPr>
          <w:rFonts w:ascii="Calibri" w:hAnsi="Calibri"/>
          <w:sz w:val="24"/>
          <w:szCs w:val="24"/>
        </w:rPr>
        <w:t xml:space="preserve"> </w:t>
      </w:r>
      <w:r w:rsidR="00BB1C25" w:rsidRPr="00B37BCA">
        <w:rPr>
          <w:rFonts w:ascii="Calibri" w:hAnsi="Calibri"/>
          <w:sz w:val="24"/>
          <w:szCs w:val="24"/>
        </w:rPr>
        <w:t>8</w:t>
      </w:r>
      <w:r w:rsidR="0061520E" w:rsidRPr="00B37BCA">
        <w:rPr>
          <w:rFonts w:ascii="Calibri" w:hAnsi="Calibri"/>
          <w:sz w:val="24"/>
          <w:szCs w:val="24"/>
        </w:rPr>
        <w:t xml:space="preserve"> en la de Cáceres</w:t>
      </w:r>
      <w:r w:rsidR="009D6209" w:rsidRPr="00B37BCA">
        <w:rPr>
          <w:rFonts w:ascii="Calibri" w:hAnsi="Calibri"/>
          <w:sz w:val="24"/>
          <w:szCs w:val="24"/>
        </w:rPr>
        <w:t>.</w:t>
      </w:r>
    </w:p>
    <w:p w:rsidR="00050DF7" w:rsidRPr="00B37BCA" w:rsidRDefault="00050DF7" w:rsidP="009D6209">
      <w:pPr>
        <w:spacing w:after="120" w:line="180" w:lineRule="atLeast"/>
        <w:jc w:val="both"/>
        <w:rPr>
          <w:rFonts w:ascii="Calibri" w:hAnsi="Calibri"/>
          <w:sz w:val="24"/>
          <w:szCs w:val="24"/>
        </w:rPr>
      </w:pPr>
    </w:p>
    <w:p w:rsidR="006B6DF4" w:rsidRPr="00B37BCA" w:rsidRDefault="004A3464" w:rsidP="006B6DF4">
      <w:pPr>
        <w:jc w:val="both"/>
        <w:rPr>
          <w:rFonts w:ascii="Calibri" w:hAnsi="Calibri" w:cs="Times New Roman"/>
          <w:b/>
          <w:color w:val="3333CC"/>
          <w:sz w:val="24"/>
          <w:szCs w:val="24"/>
          <w:u w:val="single"/>
        </w:rPr>
      </w:pPr>
      <w:r>
        <w:rPr>
          <w:rFonts w:ascii="Calibri" w:hAnsi="Calibri" w:cs="Times New Roman"/>
          <w:b/>
          <w:color w:val="3333CC"/>
          <w:sz w:val="24"/>
          <w:szCs w:val="24"/>
          <w:u w:val="single"/>
        </w:rPr>
        <w:t>5</w:t>
      </w:r>
      <w:r w:rsidR="009811A2" w:rsidRPr="00B37BCA">
        <w:rPr>
          <w:rFonts w:ascii="Calibri" w:hAnsi="Calibri" w:cs="Times New Roman"/>
          <w:b/>
          <w:color w:val="3333CC"/>
          <w:sz w:val="24"/>
          <w:szCs w:val="24"/>
          <w:u w:val="single"/>
        </w:rPr>
        <w:t xml:space="preserve">.- </w:t>
      </w:r>
      <w:r w:rsidR="006B6DF4" w:rsidRPr="00B37BCA">
        <w:rPr>
          <w:rFonts w:ascii="Calibri" w:hAnsi="Calibri" w:cs="Times New Roman"/>
          <w:b/>
          <w:color w:val="3333CC"/>
          <w:sz w:val="24"/>
          <w:szCs w:val="24"/>
          <w:u w:val="single"/>
        </w:rPr>
        <w:t>COMUNICACIONES ELECTRÓNICA</w:t>
      </w:r>
      <w:r w:rsidR="00A82094">
        <w:rPr>
          <w:rFonts w:ascii="Calibri" w:hAnsi="Calibri" w:cs="Times New Roman"/>
          <w:b/>
          <w:color w:val="3333CC"/>
          <w:sz w:val="24"/>
          <w:szCs w:val="24"/>
          <w:u w:val="single"/>
        </w:rPr>
        <w:t>S A LOS COLEGIADOS</w:t>
      </w:r>
      <w:r w:rsidR="006B6DF4" w:rsidRPr="00B37BCA">
        <w:rPr>
          <w:rFonts w:ascii="Calibri" w:hAnsi="Calibri" w:cs="Times New Roman"/>
          <w:b/>
          <w:color w:val="3333CC"/>
          <w:sz w:val="24"/>
          <w:szCs w:val="24"/>
          <w:u w:val="single"/>
        </w:rPr>
        <w:t>:</w:t>
      </w:r>
    </w:p>
    <w:p w:rsidR="003420A5" w:rsidRDefault="003420A5" w:rsidP="006610CA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6610CA">
        <w:rPr>
          <w:rFonts w:ascii="Calibri" w:hAnsi="Calibri" w:cs="Times New Roman"/>
          <w:b/>
          <w:sz w:val="24"/>
          <w:szCs w:val="24"/>
          <w:u w:val="single"/>
        </w:rPr>
        <w:t>Comunicados del Colegio</w:t>
      </w:r>
      <w:r w:rsidR="006610CA" w:rsidRPr="006610CA">
        <w:rPr>
          <w:rFonts w:ascii="Calibri" w:hAnsi="Calibri" w:cs="Times New Roman"/>
          <w:b/>
          <w:sz w:val="24"/>
          <w:szCs w:val="24"/>
          <w:u w:val="single"/>
        </w:rPr>
        <w:t>:</w:t>
      </w:r>
    </w:p>
    <w:p w:rsidR="006610CA" w:rsidRDefault="006610CA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Devoluciones de la Seguridad Social por doble cotización.</w:t>
      </w:r>
    </w:p>
    <w:p w:rsidR="00A82094" w:rsidRPr="00A82094" w:rsidRDefault="00A82094" w:rsidP="00A82094">
      <w:pPr>
        <w:pStyle w:val="Prrafodelista"/>
        <w:jc w:val="both"/>
        <w:rPr>
          <w:rFonts w:ascii="Calibri" w:eastAsia="Times New Roman" w:hAnsi="Calibri"/>
          <w:sz w:val="24"/>
          <w:szCs w:val="24"/>
        </w:rPr>
      </w:pPr>
    </w:p>
    <w:p w:rsidR="006610CA" w:rsidRDefault="006610CA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Cursos de Formación Continuada en 2014.</w:t>
      </w:r>
    </w:p>
    <w:p w:rsidR="00A82094" w:rsidRPr="00A82094" w:rsidRDefault="00A82094" w:rsidP="00A82094">
      <w:pPr>
        <w:pStyle w:val="Prrafodelista"/>
        <w:jc w:val="both"/>
        <w:rPr>
          <w:rFonts w:ascii="Calibri" w:eastAsia="Times New Roman" w:hAnsi="Calibri"/>
          <w:sz w:val="24"/>
          <w:szCs w:val="24"/>
        </w:rPr>
      </w:pPr>
    </w:p>
    <w:p w:rsidR="006610CA" w:rsidRDefault="006610CA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Cursos impartidos por otros colegios o empresas.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6610CA" w:rsidRDefault="006610CA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Actos y horarios de Sta. Apolonia.</w:t>
      </w:r>
    </w:p>
    <w:p w:rsidR="00A82094" w:rsidRPr="00A82094" w:rsidRDefault="00A82094" w:rsidP="00A82094">
      <w:pPr>
        <w:pStyle w:val="Prrafodelista"/>
        <w:jc w:val="both"/>
        <w:rPr>
          <w:rFonts w:ascii="Calibri" w:eastAsia="Times New Roman" w:hAnsi="Calibri"/>
          <w:sz w:val="24"/>
          <w:szCs w:val="24"/>
        </w:rPr>
      </w:pPr>
    </w:p>
    <w:p w:rsidR="006610CA" w:rsidRPr="00A82094" w:rsidRDefault="006610CA" w:rsidP="00A8209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2094">
        <w:rPr>
          <w:rFonts w:ascii="Calibri" w:hAnsi="Calibri" w:cs="Times New Roman"/>
          <w:sz w:val="24"/>
          <w:szCs w:val="24"/>
        </w:rPr>
        <w:t>XV reunión nacional de invierno de coordinadores de trasplantes.</w:t>
      </w:r>
    </w:p>
    <w:p w:rsidR="006610CA" w:rsidRPr="002F5B43" w:rsidRDefault="006610CA" w:rsidP="006610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6610CA" w:rsidRDefault="006610CA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Orden de domiciliación de adeudo SEPA, en cumplimiento de la nueva normativa europea.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A15965" w:rsidRDefault="00A15965" w:rsidP="00A82094">
      <w:pPr>
        <w:pStyle w:val="Prrafodelista"/>
        <w:numPr>
          <w:ilvl w:val="0"/>
          <w:numId w:val="31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lastRenderedPageBreak/>
        <w:t>Requisitos para la autorización de clínicas dentales para el implante de tejido óseo liofilizado y/o mineralizado.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A26708" w:rsidRDefault="00A26708" w:rsidP="00A82094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2094">
        <w:rPr>
          <w:rFonts w:ascii="Calibri" w:hAnsi="Calibri" w:cs="Calibri"/>
          <w:sz w:val="24"/>
          <w:szCs w:val="24"/>
        </w:rPr>
        <w:t>Aplicación para móviles denominada “</w:t>
      </w:r>
      <w:proofErr w:type="spellStart"/>
      <w:r w:rsidRPr="00A82094">
        <w:rPr>
          <w:rFonts w:ascii="Calibri" w:hAnsi="Calibri" w:cs="Calibri"/>
          <w:sz w:val="24"/>
          <w:szCs w:val="24"/>
        </w:rPr>
        <w:t>aempsCIMA</w:t>
      </w:r>
      <w:proofErr w:type="spellEnd"/>
      <w:r w:rsidRPr="00A82094">
        <w:rPr>
          <w:rFonts w:ascii="Calibri" w:hAnsi="Calibri" w:cs="Calibri"/>
          <w:sz w:val="24"/>
          <w:szCs w:val="24"/>
        </w:rPr>
        <w:t>”, con información completa de todos los medicamentos autorizados en España y el estado en que se encuentra su autorización.</w:t>
      </w:r>
      <w:r w:rsidRPr="00A82094">
        <w:rPr>
          <w:rFonts w:ascii="Calibri" w:hAnsi="Calibri" w:cs="Times New Roman"/>
          <w:sz w:val="24"/>
          <w:szCs w:val="24"/>
        </w:rPr>
        <w:t xml:space="preserve"> Presentado por la Agencia Española de Medicamentos y Productos Sanitarios.</w:t>
      </w:r>
    </w:p>
    <w:p w:rsidR="00BC34FE" w:rsidRDefault="00BC34FE" w:rsidP="008C14D9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</w:p>
    <w:p w:rsidR="008C14D9" w:rsidRPr="006610CA" w:rsidRDefault="008C14D9" w:rsidP="008C14D9">
      <w:pPr>
        <w:jc w:val="both"/>
        <w:rPr>
          <w:rFonts w:ascii="Calibri" w:hAnsi="Calibri" w:cs="Times New Roman"/>
          <w:b/>
          <w:sz w:val="24"/>
          <w:szCs w:val="24"/>
          <w:u w:val="single"/>
        </w:rPr>
      </w:pPr>
      <w:r w:rsidRPr="006610CA">
        <w:rPr>
          <w:rFonts w:ascii="Calibri" w:hAnsi="Calibri" w:cs="Times New Roman"/>
          <w:b/>
          <w:sz w:val="24"/>
          <w:szCs w:val="24"/>
          <w:u w:val="single"/>
        </w:rPr>
        <w:t>Comunicados del Co</w:t>
      </w:r>
      <w:r>
        <w:rPr>
          <w:rFonts w:ascii="Calibri" w:hAnsi="Calibri" w:cs="Times New Roman"/>
          <w:b/>
          <w:sz w:val="24"/>
          <w:szCs w:val="24"/>
          <w:u w:val="single"/>
        </w:rPr>
        <w:t>nsejo</w:t>
      </w:r>
      <w:r w:rsidRPr="006610CA">
        <w:rPr>
          <w:rFonts w:ascii="Calibri" w:hAnsi="Calibri" w:cs="Times New Roman"/>
          <w:b/>
          <w:sz w:val="24"/>
          <w:szCs w:val="24"/>
          <w:u w:val="single"/>
        </w:rPr>
        <w:t>:</w:t>
      </w:r>
    </w:p>
    <w:p w:rsidR="001B406A" w:rsidRPr="00A82094" w:rsidRDefault="00B37BCA" w:rsidP="00A8209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  <w:r w:rsidRPr="00A82094">
        <w:rPr>
          <w:rFonts w:ascii="Calibri" w:hAnsi="Calibri" w:cs="Times New Roman"/>
          <w:sz w:val="24"/>
          <w:szCs w:val="24"/>
        </w:rPr>
        <w:t>Nueva</w:t>
      </w:r>
      <w:r w:rsidR="00262DB2" w:rsidRPr="00A82094">
        <w:rPr>
          <w:rFonts w:ascii="Calibri" w:hAnsi="Calibri" w:cs="Times New Roman"/>
          <w:sz w:val="24"/>
          <w:szCs w:val="24"/>
        </w:rPr>
        <w:t xml:space="preserve"> Aula Clínica del C</w:t>
      </w:r>
      <w:r w:rsidR="004E2A87" w:rsidRPr="00A82094">
        <w:rPr>
          <w:rFonts w:ascii="Calibri" w:hAnsi="Calibri" w:cs="Times New Roman"/>
          <w:sz w:val="24"/>
          <w:szCs w:val="24"/>
        </w:rPr>
        <w:t>onsejo General de Dentistas.</w:t>
      </w:r>
    </w:p>
    <w:p w:rsidR="00A15965" w:rsidRDefault="00A15965" w:rsidP="002F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A15965" w:rsidRDefault="00A15965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Título de Dentista Especialista del Consejo General.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A15965" w:rsidRPr="00A82094" w:rsidRDefault="00A15965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Renovación de las pólizas de huérfanos y de vejez para el año 2015</w:t>
      </w:r>
      <w:r w:rsidR="00A26708" w:rsidRPr="00A82094">
        <w:rPr>
          <w:rFonts w:ascii="Calibri" w:eastAsia="Times New Roman" w:hAnsi="Calibri"/>
          <w:sz w:val="24"/>
          <w:szCs w:val="24"/>
        </w:rPr>
        <w:t>.</w:t>
      </w:r>
    </w:p>
    <w:p w:rsidR="00A26708" w:rsidRPr="00B37BCA" w:rsidRDefault="00A26708" w:rsidP="00A82094">
      <w:pPr>
        <w:pStyle w:val="Default"/>
        <w:numPr>
          <w:ilvl w:val="0"/>
          <w:numId w:val="32"/>
        </w:numPr>
        <w:jc w:val="both"/>
        <w:rPr>
          <w:rFonts w:ascii="Calibri" w:hAnsi="Calibri"/>
        </w:rPr>
      </w:pPr>
      <w:r w:rsidRPr="00B37BCA">
        <w:rPr>
          <w:rFonts w:ascii="Calibri" w:hAnsi="Calibri"/>
        </w:rPr>
        <w:t>Listado de Tejidos Humanos y Productos Derivados de Tejidos</w:t>
      </w:r>
      <w:r>
        <w:rPr>
          <w:rFonts w:ascii="Calibri" w:hAnsi="Calibri"/>
        </w:rPr>
        <w:t xml:space="preserve"> Humanos distribuidos y autorizados en España,</w:t>
      </w:r>
      <w:r w:rsidRPr="00A2670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publicado por </w:t>
      </w:r>
      <w:r w:rsidRPr="00B37BCA">
        <w:rPr>
          <w:rFonts w:ascii="Calibri" w:hAnsi="Calibri"/>
        </w:rPr>
        <w:t>La Organización Nacional</w:t>
      </w:r>
      <w:r>
        <w:rPr>
          <w:rFonts w:ascii="Calibri" w:hAnsi="Calibri"/>
        </w:rPr>
        <w:t xml:space="preserve"> de Trasplantes.</w:t>
      </w:r>
      <w:r w:rsidRPr="00B37BCA">
        <w:rPr>
          <w:rFonts w:ascii="Calibri" w:hAnsi="Calibri"/>
        </w:rPr>
        <w:t xml:space="preserve"> </w:t>
      </w:r>
    </w:p>
    <w:p w:rsidR="00A26708" w:rsidRDefault="00A26708" w:rsidP="002F5B43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/>
          <w:sz w:val="24"/>
          <w:szCs w:val="24"/>
        </w:rPr>
      </w:pPr>
    </w:p>
    <w:p w:rsidR="00FD1669" w:rsidRDefault="00A15965" w:rsidP="00A82094">
      <w:pPr>
        <w:pStyle w:val="Prrafode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</w:pPr>
      <w:r w:rsidRPr="00A82094">
        <w:rPr>
          <w:rFonts w:ascii="Calibri" w:eastAsia="Times New Roman" w:hAnsi="Calibri"/>
          <w:sz w:val="24"/>
          <w:szCs w:val="24"/>
        </w:rPr>
        <w:t xml:space="preserve">Entrada en vigor de la </w:t>
      </w:r>
      <w:hyperlink r:id="rId10" w:history="1">
        <w:r w:rsidRPr="00A82094">
          <w:rPr>
            <w:rFonts w:ascii="Calibri" w:eastAsia="Times New Roman" w:hAnsi="Calibri"/>
            <w:sz w:val="24"/>
            <w:szCs w:val="24"/>
          </w:rPr>
          <w:t>Ley 28/2014, por la que se modifican la Ley 37/1992 del Impuesto sobre el Valor Añadido</w:t>
        </w:r>
      </w:hyperlink>
      <w:r w:rsidR="00A26708">
        <w:t>.</w:t>
      </w:r>
    </w:p>
    <w:p w:rsidR="00A26708" w:rsidRPr="002F5B43" w:rsidRDefault="00A26708" w:rsidP="002F5B4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Times New Roman"/>
          <w:sz w:val="24"/>
          <w:szCs w:val="24"/>
        </w:rPr>
      </w:pPr>
    </w:p>
    <w:p w:rsidR="00586427" w:rsidRDefault="00A26708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 xml:space="preserve">Posible defecto en </w:t>
      </w:r>
      <w:r w:rsidR="00B54197" w:rsidRPr="00A82094">
        <w:rPr>
          <w:rFonts w:ascii="Calibri" w:eastAsia="Times New Roman" w:hAnsi="Calibri"/>
          <w:sz w:val="24"/>
          <w:szCs w:val="24"/>
        </w:rPr>
        <w:t xml:space="preserve">las máquinas de rayos X FOCUS™ 3.0, fabricadas por </w:t>
      </w:r>
      <w:proofErr w:type="spellStart"/>
      <w:r w:rsidR="00B54197" w:rsidRPr="00A82094">
        <w:rPr>
          <w:rFonts w:ascii="Calibri" w:eastAsia="Times New Roman" w:hAnsi="Calibri"/>
          <w:sz w:val="24"/>
          <w:szCs w:val="24"/>
        </w:rPr>
        <w:t>PaloDex</w:t>
      </w:r>
      <w:proofErr w:type="spellEnd"/>
      <w:r w:rsidR="00B54197" w:rsidRPr="00A82094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B54197" w:rsidRPr="00A82094">
        <w:rPr>
          <w:rFonts w:ascii="Calibri" w:eastAsia="Times New Roman" w:hAnsi="Calibri"/>
          <w:sz w:val="24"/>
          <w:szCs w:val="24"/>
        </w:rPr>
        <w:t>Group</w:t>
      </w:r>
      <w:proofErr w:type="spellEnd"/>
      <w:r w:rsidR="00B54197" w:rsidRPr="00A82094">
        <w:rPr>
          <w:rFonts w:ascii="Calibri" w:eastAsia="Times New Roman" w:hAnsi="Calibri"/>
          <w:sz w:val="24"/>
          <w:szCs w:val="24"/>
        </w:rPr>
        <w:t xml:space="preserve"> </w:t>
      </w:r>
      <w:proofErr w:type="spellStart"/>
      <w:r w:rsidR="00B54197" w:rsidRPr="00A82094">
        <w:rPr>
          <w:rFonts w:ascii="Calibri" w:eastAsia="Times New Roman" w:hAnsi="Calibri"/>
          <w:sz w:val="24"/>
          <w:szCs w:val="24"/>
        </w:rPr>
        <w:t>O</w:t>
      </w:r>
      <w:r w:rsidRPr="00A82094">
        <w:rPr>
          <w:rFonts w:ascii="Calibri" w:eastAsia="Times New Roman" w:hAnsi="Calibri"/>
          <w:sz w:val="24"/>
          <w:szCs w:val="24"/>
        </w:rPr>
        <w:t>y</w:t>
      </w:r>
      <w:proofErr w:type="spellEnd"/>
      <w:r w:rsidRPr="00A82094">
        <w:rPr>
          <w:rFonts w:ascii="Calibri" w:eastAsia="Times New Roman" w:hAnsi="Calibri"/>
          <w:sz w:val="24"/>
          <w:szCs w:val="24"/>
        </w:rPr>
        <w:t>, Finlandia.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A15965" w:rsidRDefault="003420A5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>A</w:t>
      </w:r>
      <w:r w:rsidR="00797709" w:rsidRPr="00A82094">
        <w:rPr>
          <w:rFonts w:ascii="Calibri" w:eastAsia="Times New Roman" w:hAnsi="Calibri"/>
          <w:sz w:val="24"/>
          <w:szCs w:val="24"/>
        </w:rPr>
        <w:t>rtículo 78 de la Ley 29/2006, de 26 de julio, de garantías y uso racional de los medicamentos y productos sanitarios «Ley del Medicamento»</w:t>
      </w:r>
      <w:r w:rsidR="00A15965" w:rsidRPr="00A82094">
        <w:rPr>
          <w:rFonts w:ascii="Calibri" w:eastAsia="Times New Roman" w:hAnsi="Calibri"/>
          <w:sz w:val="24"/>
          <w:szCs w:val="24"/>
        </w:rPr>
        <w:t>.</w:t>
      </w:r>
    </w:p>
    <w:p w:rsidR="00A82094" w:rsidRP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C0351A" w:rsidRDefault="003420A5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A82094">
        <w:rPr>
          <w:rFonts w:ascii="Calibri" w:eastAsia="Times New Roman" w:hAnsi="Calibri"/>
          <w:sz w:val="24"/>
          <w:szCs w:val="24"/>
        </w:rPr>
        <w:t xml:space="preserve">Utilización de </w:t>
      </w:r>
      <w:proofErr w:type="spellStart"/>
      <w:r w:rsidR="00A15965" w:rsidRPr="00A82094">
        <w:rPr>
          <w:rFonts w:ascii="Calibri" w:eastAsia="Times New Roman" w:hAnsi="Calibri"/>
          <w:sz w:val="24"/>
          <w:szCs w:val="24"/>
        </w:rPr>
        <w:t>Denosumab</w:t>
      </w:r>
      <w:proofErr w:type="spellEnd"/>
      <w:r w:rsidR="00A15965" w:rsidRPr="00A82094">
        <w:rPr>
          <w:rFonts w:ascii="Calibri" w:eastAsia="Times New Roman" w:hAnsi="Calibri"/>
          <w:sz w:val="24"/>
          <w:szCs w:val="24"/>
        </w:rPr>
        <w:t>.</w:t>
      </w:r>
    </w:p>
    <w:p w:rsidR="00A82094" w:rsidRPr="00A82094" w:rsidRDefault="00A82094" w:rsidP="00A82094">
      <w:pPr>
        <w:pStyle w:val="Prrafodelista"/>
        <w:jc w:val="both"/>
        <w:rPr>
          <w:rFonts w:ascii="Calibri" w:eastAsia="Times New Roman" w:hAnsi="Calibri"/>
          <w:sz w:val="24"/>
          <w:szCs w:val="24"/>
        </w:rPr>
      </w:pPr>
    </w:p>
    <w:p w:rsidR="008923C8" w:rsidRPr="003C045A" w:rsidRDefault="008923C8" w:rsidP="00A82094">
      <w:pPr>
        <w:pStyle w:val="Prrafodelista"/>
        <w:numPr>
          <w:ilvl w:val="0"/>
          <w:numId w:val="32"/>
        </w:numPr>
        <w:jc w:val="both"/>
        <w:rPr>
          <w:rFonts w:ascii="Calibri" w:eastAsia="Times New Roman" w:hAnsi="Calibri"/>
          <w:sz w:val="24"/>
          <w:szCs w:val="24"/>
        </w:rPr>
      </w:pPr>
      <w:r w:rsidRPr="003C045A">
        <w:rPr>
          <w:rFonts w:ascii="Calibri" w:eastAsia="Times New Roman" w:hAnsi="Calibri"/>
          <w:sz w:val="24"/>
          <w:szCs w:val="24"/>
        </w:rPr>
        <w:t>Traslado a FEDCAR (Federación Europea de Autoridades Competentes Reguladoras de la Profesión Dental), de la preocupación por la publicidad engañosa.</w:t>
      </w:r>
    </w:p>
    <w:p w:rsidR="00A82094" w:rsidRDefault="00A82094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3C045A" w:rsidRDefault="003C045A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3C045A" w:rsidRDefault="003C045A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BC34FE" w:rsidRPr="00A82094" w:rsidRDefault="00BC34FE" w:rsidP="00A82094">
      <w:pPr>
        <w:pStyle w:val="Prrafodelista"/>
        <w:rPr>
          <w:rFonts w:ascii="Calibri" w:eastAsia="Times New Roman" w:hAnsi="Calibri"/>
          <w:sz w:val="24"/>
          <w:szCs w:val="24"/>
        </w:rPr>
      </w:pPr>
    </w:p>
    <w:p w:rsidR="00CC7B47" w:rsidRPr="00B37BCA" w:rsidRDefault="004A3464" w:rsidP="00CC7B47">
      <w:pPr>
        <w:jc w:val="both"/>
        <w:rPr>
          <w:rFonts w:ascii="Calibri" w:hAnsi="Calibri" w:cstheme="minorHAnsi"/>
          <w:b/>
          <w:color w:val="3333CC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3333CC"/>
          <w:sz w:val="24"/>
          <w:szCs w:val="24"/>
          <w:u w:val="single"/>
        </w:rPr>
        <w:lastRenderedPageBreak/>
        <w:t>6</w:t>
      </w:r>
      <w:r w:rsidR="005F490A" w:rsidRPr="00B37BCA">
        <w:rPr>
          <w:rFonts w:ascii="Calibri" w:hAnsi="Calibri" w:cstheme="minorHAnsi"/>
          <w:b/>
          <w:color w:val="3333CC"/>
          <w:sz w:val="24"/>
          <w:szCs w:val="24"/>
          <w:u w:val="single"/>
        </w:rPr>
        <w:t xml:space="preserve">.- </w:t>
      </w:r>
      <w:r w:rsidR="0097400B" w:rsidRPr="00B37BCA">
        <w:rPr>
          <w:rFonts w:ascii="Calibri" w:hAnsi="Calibri" w:cstheme="minorHAnsi"/>
          <w:b/>
          <w:color w:val="3333CC"/>
          <w:sz w:val="24"/>
          <w:szCs w:val="24"/>
          <w:u w:val="single"/>
        </w:rPr>
        <w:t>ACTIVIDADES SOCIALES:</w:t>
      </w:r>
    </w:p>
    <w:p w:rsidR="00B134E9" w:rsidRDefault="00FA5F31" w:rsidP="00A97342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>6.1.-</w:t>
      </w:r>
      <w:r w:rsidR="00FD1669">
        <w:rPr>
          <w:rFonts w:ascii="Calibri" w:hAnsi="Calibri" w:cstheme="minorHAnsi"/>
          <w:sz w:val="24"/>
          <w:szCs w:val="24"/>
        </w:rPr>
        <w:t xml:space="preserve"> </w:t>
      </w:r>
      <w:r w:rsidR="003420A5">
        <w:rPr>
          <w:rFonts w:ascii="Calibri" w:hAnsi="Calibri" w:cstheme="minorHAnsi"/>
          <w:sz w:val="24"/>
          <w:szCs w:val="24"/>
        </w:rPr>
        <w:t>Celebración en Plasencia de la festividad de nuestra Patrona Santa Apolonia</w:t>
      </w:r>
      <w:r w:rsidR="00B134E9">
        <w:rPr>
          <w:rFonts w:ascii="Calibri" w:hAnsi="Calibri" w:cstheme="minorHAnsi"/>
          <w:sz w:val="24"/>
          <w:szCs w:val="24"/>
        </w:rPr>
        <w:t>.</w:t>
      </w:r>
    </w:p>
    <w:p w:rsidR="00A97342" w:rsidRPr="00B37BCA" w:rsidRDefault="00FA5F31" w:rsidP="00A97342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6.2.- </w:t>
      </w:r>
      <w:r w:rsidR="00B134E9">
        <w:rPr>
          <w:rFonts w:ascii="Calibri" w:hAnsi="Calibri" w:cstheme="minorHAnsi"/>
          <w:sz w:val="24"/>
          <w:szCs w:val="24"/>
        </w:rPr>
        <w:t>Nombramiento de</w:t>
      </w:r>
      <w:r w:rsidR="00A97342" w:rsidRPr="00B37BCA">
        <w:rPr>
          <w:rFonts w:ascii="Calibri" w:hAnsi="Calibri" w:cstheme="minorHAnsi"/>
          <w:sz w:val="24"/>
          <w:szCs w:val="24"/>
        </w:rPr>
        <w:t xml:space="preserve"> </w:t>
      </w:r>
      <w:r w:rsidR="00A97342" w:rsidRPr="00B37BCA">
        <w:rPr>
          <w:rFonts w:ascii="Calibri" w:hAnsi="Calibri"/>
          <w:sz w:val="24"/>
          <w:szCs w:val="24"/>
        </w:rPr>
        <w:t xml:space="preserve">Colegiado de Honor a D. </w:t>
      </w:r>
      <w:r w:rsidR="00BB1C25" w:rsidRPr="00B37BCA">
        <w:rPr>
          <w:rFonts w:ascii="Calibri" w:hAnsi="Calibri"/>
          <w:sz w:val="24"/>
          <w:szCs w:val="24"/>
        </w:rPr>
        <w:t>Victorino Martín</w:t>
      </w:r>
      <w:r w:rsidR="00B134E9">
        <w:rPr>
          <w:rFonts w:ascii="Calibri" w:hAnsi="Calibri"/>
          <w:sz w:val="24"/>
          <w:szCs w:val="24"/>
        </w:rPr>
        <w:t>.</w:t>
      </w:r>
    </w:p>
    <w:p w:rsidR="00A97342" w:rsidRPr="00B37BCA" w:rsidRDefault="00FA5F31" w:rsidP="00A97342">
      <w:pPr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6.3.- </w:t>
      </w:r>
      <w:r w:rsidR="00B134E9">
        <w:rPr>
          <w:rFonts w:ascii="Calibri" w:hAnsi="Calibri" w:cstheme="minorHAnsi"/>
          <w:sz w:val="24"/>
          <w:szCs w:val="24"/>
        </w:rPr>
        <w:t>Entrega de</w:t>
      </w:r>
      <w:r w:rsidR="00A97342" w:rsidRPr="00B37BCA">
        <w:rPr>
          <w:rFonts w:ascii="Calibri" w:hAnsi="Calibri" w:cstheme="minorHAnsi"/>
          <w:sz w:val="24"/>
          <w:szCs w:val="24"/>
        </w:rPr>
        <w:t xml:space="preserve"> insignia de plata y diploma a los colegiados que cumplían en ese año los 25 años de colegiación: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 xml:space="preserve">D. </w:t>
      </w:r>
      <w:r w:rsidR="00E80ABB" w:rsidRPr="00FA5F31">
        <w:rPr>
          <w:rFonts w:ascii="Calibri" w:hAnsi="Calibri" w:cstheme="minorHAnsi"/>
        </w:rPr>
        <w:t>Bernardo Areces Bravo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 xml:space="preserve">D. </w:t>
      </w:r>
      <w:r w:rsidR="00E80ABB" w:rsidRPr="00FA5F31">
        <w:rPr>
          <w:rFonts w:ascii="Calibri" w:hAnsi="Calibri" w:cstheme="minorHAnsi"/>
        </w:rPr>
        <w:t>Enrique Igual Fraile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</w:t>
      </w:r>
      <w:r w:rsidR="00E80ABB" w:rsidRPr="00FA5F31">
        <w:rPr>
          <w:rFonts w:ascii="Calibri" w:hAnsi="Calibri" w:cstheme="minorHAnsi"/>
        </w:rPr>
        <w:t>ª</w:t>
      </w:r>
      <w:r w:rsidRPr="00FA5F31">
        <w:rPr>
          <w:rFonts w:ascii="Calibri" w:hAnsi="Calibri" w:cstheme="minorHAnsi"/>
        </w:rPr>
        <w:t xml:space="preserve">. </w:t>
      </w:r>
      <w:r w:rsidR="00E80ABB" w:rsidRPr="00FA5F31">
        <w:rPr>
          <w:rFonts w:ascii="Calibri" w:hAnsi="Calibri" w:cstheme="minorHAnsi"/>
        </w:rPr>
        <w:t>Mª Antonia Díaz Martín</w:t>
      </w:r>
    </w:p>
    <w:p w:rsidR="00A97342" w:rsidRPr="00FA5F31" w:rsidRDefault="00E80ABB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</w:t>
      </w:r>
      <w:r w:rsidR="00A97342" w:rsidRPr="00FA5F31">
        <w:rPr>
          <w:rFonts w:ascii="Calibri" w:hAnsi="Calibri" w:cstheme="minorHAnsi"/>
        </w:rPr>
        <w:t xml:space="preserve">. </w:t>
      </w:r>
      <w:r w:rsidRPr="00FA5F31">
        <w:rPr>
          <w:rFonts w:ascii="Calibri" w:hAnsi="Calibri" w:cstheme="minorHAnsi"/>
        </w:rPr>
        <w:t>Federico Gerona del Campo</w:t>
      </w:r>
    </w:p>
    <w:p w:rsidR="00A97342" w:rsidRPr="00FA5F31" w:rsidRDefault="00E80ABB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Dª</w:t>
      </w:r>
      <w:r w:rsidR="00A97342" w:rsidRPr="00FA5F31">
        <w:rPr>
          <w:rFonts w:ascii="Calibri" w:hAnsi="Calibri" w:cstheme="minorHAnsi"/>
        </w:rPr>
        <w:t xml:space="preserve">. </w:t>
      </w:r>
      <w:r w:rsidRPr="00FA5F31">
        <w:rPr>
          <w:rFonts w:ascii="Calibri" w:hAnsi="Calibri" w:cstheme="minorHAnsi"/>
        </w:rPr>
        <w:t>Alicia Beatriz Pesci Machur</w:t>
      </w:r>
    </w:p>
    <w:p w:rsidR="00A97342" w:rsidRPr="00FA5F31" w:rsidRDefault="00E80ABB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Dª</w:t>
      </w:r>
      <w:r w:rsidR="00A97342" w:rsidRPr="00FA5F31">
        <w:rPr>
          <w:rFonts w:ascii="Calibri" w:hAnsi="Calibri" w:cstheme="minorHAnsi"/>
        </w:rPr>
        <w:t xml:space="preserve">. </w:t>
      </w:r>
      <w:r w:rsidRPr="00FA5F31">
        <w:rPr>
          <w:rFonts w:ascii="Calibri" w:hAnsi="Calibri" w:cstheme="minorHAnsi"/>
        </w:rPr>
        <w:t>Rosa Sánchez–Arjona Santiago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</w:t>
      </w:r>
      <w:r w:rsidR="00E80ABB" w:rsidRPr="00FA5F31">
        <w:rPr>
          <w:rFonts w:ascii="Calibri" w:hAnsi="Calibri" w:cstheme="minorHAnsi"/>
        </w:rPr>
        <w:t>ª</w:t>
      </w:r>
      <w:r w:rsidRPr="00FA5F31">
        <w:rPr>
          <w:rFonts w:ascii="Calibri" w:hAnsi="Calibri" w:cstheme="minorHAnsi"/>
        </w:rPr>
        <w:t xml:space="preserve">. </w:t>
      </w:r>
      <w:r w:rsidR="00E80ABB" w:rsidRPr="00FA5F31">
        <w:rPr>
          <w:rFonts w:ascii="Calibri" w:hAnsi="Calibri" w:cstheme="minorHAnsi"/>
        </w:rPr>
        <w:t>Mª del Carmen Fuentes Quintana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>D</w:t>
      </w:r>
      <w:r w:rsidR="00E80ABB" w:rsidRPr="00FA5F31">
        <w:rPr>
          <w:rFonts w:ascii="Calibri" w:hAnsi="Calibri" w:cstheme="minorHAnsi"/>
        </w:rPr>
        <w:t>ª</w:t>
      </w:r>
      <w:r w:rsidRPr="00FA5F31">
        <w:rPr>
          <w:rFonts w:ascii="Calibri" w:hAnsi="Calibri" w:cstheme="minorHAnsi"/>
        </w:rPr>
        <w:t xml:space="preserve">. </w:t>
      </w:r>
      <w:r w:rsidR="00E80ABB" w:rsidRPr="00FA5F31">
        <w:rPr>
          <w:rFonts w:ascii="Calibri" w:hAnsi="Calibri" w:cstheme="minorHAnsi"/>
        </w:rPr>
        <w:t>Graciela Silvia Campo Bureu</w:t>
      </w:r>
    </w:p>
    <w:p w:rsidR="00A97342" w:rsidRPr="00FA5F31" w:rsidRDefault="00A97342" w:rsidP="00A97342">
      <w:pPr>
        <w:pStyle w:val="Prrafodelista"/>
        <w:numPr>
          <w:ilvl w:val="0"/>
          <w:numId w:val="2"/>
        </w:numPr>
        <w:jc w:val="both"/>
        <w:rPr>
          <w:rFonts w:ascii="Calibri" w:hAnsi="Calibri" w:cstheme="minorHAnsi"/>
        </w:rPr>
      </w:pPr>
      <w:r w:rsidRPr="00FA5F31">
        <w:rPr>
          <w:rFonts w:ascii="Calibri" w:hAnsi="Calibri" w:cstheme="minorHAnsi"/>
        </w:rPr>
        <w:t xml:space="preserve">D. </w:t>
      </w:r>
      <w:r w:rsidR="00991E2B" w:rsidRPr="00FA5F31">
        <w:rPr>
          <w:rFonts w:ascii="Calibri" w:hAnsi="Calibri" w:cstheme="minorHAnsi"/>
        </w:rPr>
        <w:t>José Morgado Cuéllar</w:t>
      </w:r>
    </w:p>
    <w:p w:rsidR="001B79D8" w:rsidRPr="00FA5F31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D. Juan Manuel Rubio Muñoz</w:t>
      </w:r>
    </w:p>
    <w:p w:rsidR="001B79D8" w:rsidRPr="00FA5F31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D. Leopoldo Rebollo González</w:t>
      </w:r>
    </w:p>
    <w:p w:rsidR="001B79D8" w:rsidRPr="00FA5F31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D. Carlos Hernán Dorronsoro Curcio</w:t>
      </w:r>
    </w:p>
    <w:p w:rsidR="00991E2B" w:rsidRPr="00FA5F31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Dª. Rita Adriana Levato Colombo</w:t>
      </w:r>
    </w:p>
    <w:p w:rsidR="00991E2B" w:rsidRPr="00FA5F31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D. Marcelo Alejandro Holcer Tabalinski</w:t>
      </w:r>
    </w:p>
    <w:p w:rsidR="00991E2B" w:rsidRDefault="00991E2B" w:rsidP="001B79D8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D. Carlos Valencia Roldán</w:t>
      </w:r>
    </w:p>
    <w:p w:rsidR="00D41E26" w:rsidRDefault="00D41E26" w:rsidP="00D41E26">
      <w:pPr>
        <w:pStyle w:val="Prrafodelista"/>
        <w:spacing w:after="0"/>
        <w:jc w:val="both"/>
        <w:rPr>
          <w:rFonts w:ascii="Calibri" w:eastAsia="Calibri" w:hAnsi="Calibri" w:cs="Times New Roman"/>
        </w:rPr>
      </w:pPr>
    </w:p>
    <w:p w:rsidR="00B134E9" w:rsidRPr="00FA5F31" w:rsidRDefault="00FA5F31" w:rsidP="00FA5F31">
      <w:pPr>
        <w:pStyle w:val="Prrafodelista"/>
        <w:ind w:left="0"/>
        <w:jc w:val="both"/>
        <w:rPr>
          <w:rFonts w:ascii="Calibri" w:hAnsi="Calibri" w:cstheme="minorHAnsi"/>
          <w:sz w:val="24"/>
          <w:szCs w:val="24"/>
        </w:rPr>
      </w:pPr>
      <w:r>
        <w:rPr>
          <w:rFonts w:ascii="Calibri" w:hAnsi="Calibri" w:cstheme="minorHAnsi"/>
          <w:sz w:val="24"/>
          <w:szCs w:val="24"/>
        </w:rPr>
        <w:t xml:space="preserve">6.4.- </w:t>
      </w:r>
      <w:r w:rsidR="00B134E9" w:rsidRPr="00FA5F31">
        <w:rPr>
          <w:rFonts w:ascii="Calibri" w:hAnsi="Calibri" w:cstheme="minorHAnsi"/>
          <w:sz w:val="24"/>
          <w:szCs w:val="24"/>
        </w:rPr>
        <w:t>Entrega de diploma e insignia de oro a los colegiados que se jubilaron</w:t>
      </w:r>
      <w:r w:rsidR="00F0341B">
        <w:rPr>
          <w:rFonts w:ascii="Calibri" w:hAnsi="Calibri" w:cstheme="minorHAnsi"/>
          <w:sz w:val="24"/>
          <w:szCs w:val="24"/>
        </w:rPr>
        <w:t xml:space="preserve"> en el año</w:t>
      </w:r>
      <w:r w:rsidR="00B134E9" w:rsidRPr="00FA5F31">
        <w:rPr>
          <w:rFonts w:ascii="Calibri" w:hAnsi="Calibri" w:cstheme="minorHAnsi"/>
          <w:sz w:val="24"/>
          <w:szCs w:val="24"/>
        </w:rPr>
        <w:t>:</w:t>
      </w:r>
    </w:p>
    <w:p w:rsidR="00FA5F31" w:rsidRDefault="00FA5F31" w:rsidP="00FA5F31">
      <w:pPr>
        <w:pStyle w:val="Prrafodelista"/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991E2B" w:rsidRPr="00FA5F31" w:rsidRDefault="00991E2B" w:rsidP="00991E2B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>Dª. Mirta Consuelo González Minguez</w:t>
      </w:r>
    </w:p>
    <w:p w:rsidR="00991E2B" w:rsidRPr="00FA5F31" w:rsidRDefault="00991E2B" w:rsidP="00991E2B">
      <w:pPr>
        <w:pStyle w:val="Prrafodelista"/>
        <w:numPr>
          <w:ilvl w:val="0"/>
          <w:numId w:val="2"/>
        </w:numPr>
        <w:spacing w:after="0"/>
        <w:jc w:val="both"/>
        <w:rPr>
          <w:rFonts w:ascii="Calibri" w:eastAsia="Calibri" w:hAnsi="Calibri" w:cs="Times New Roman"/>
        </w:rPr>
      </w:pPr>
      <w:r w:rsidRPr="00FA5F31">
        <w:rPr>
          <w:rFonts w:ascii="Calibri" w:eastAsia="Calibri" w:hAnsi="Calibri" w:cs="Times New Roman"/>
        </w:rPr>
        <w:t xml:space="preserve">D. Jesús </w:t>
      </w:r>
      <w:r w:rsidR="00A05D7E" w:rsidRPr="00FA5F31">
        <w:rPr>
          <w:rFonts w:ascii="Calibri" w:eastAsia="Calibri" w:hAnsi="Calibri" w:cs="Times New Roman"/>
        </w:rPr>
        <w:t>M</w:t>
      </w:r>
      <w:r w:rsidRPr="00FA5F31">
        <w:rPr>
          <w:rFonts w:ascii="Calibri" w:eastAsia="Calibri" w:hAnsi="Calibri" w:cs="Times New Roman"/>
        </w:rPr>
        <w:t>anuel Frade Claros</w:t>
      </w:r>
    </w:p>
    <w:p w:rsidR="002D54EF" w:rsidRPr="00B37BCA" w:rsidRDefault="002D54EF" w:rsidP="002D54EF">
      <w:pPr>
        <w:spacing w:after="0"/>
        <w:jc w:val="both"/>
        <w:rPr>
          <w:rFonts w:ascii="Calibri" w:eastAsia="Calibri" w:hAnsi="Calibri" w:cs="Times New Roman"/>
          <w:sz w:val="24"/>
          <w:szCs w:val="24"/>
        </w:rPr>
      </w:pPr>
    </w:p>
    <w:p w:rsidR="00690477" w:rsidRPr="00B37BCA" w:rsidRDefault="004A3464" w:rsidP="00690477">
      <w:pPr>
        <w:spacing w:after="0"/>
        <w:jc w:val="both"/>
        <w:rPr>
          <w:rFonts w:ascii="Calibri" w:hAnsi="Calibri" w:cstheme="minorHAnsi"/>
          <w:b/>
          <w:color w:val="3333CC"/>
          <w:sz w:val="24"/>
          <w:szCs w:val="24"/>
          <w:u w:val="single"/>
        </w:rPr>
      </w:pPr>
      <w:r>
        <w:rPr>
          <w:rFonts w:ascii="Calibri" w:hAnsi="Calibri" w:cstheme="minorHAnsi"/>
          <w:b/>
          <w:color w:val="3333CC"/>
          <w:sz w:val="24"/>
          <w:szCs w:val="24"/>
          <w:u w:val="single"/>
        </w:rPr>
        <w:t>7</w:t>
      </w:r>
      <w:r w:rsidR="00CB41D9" w:rsidRPr="00B37BCA">
        <w:rPr>
          <w:rFonts w:ascii="Calibri" w:hAnsi="Calibri" w:cstheme="minorHAnsi"/>
          <w:b/>
          <w:color w:val="3333CC"/>
          <w:sz w:val="24"/>
          <w:szCs w:val="24"/>
          <w:u w:val="single"/>
        </w:rPr>
        <w:t>.- GABINETE DE PRENSA</w:t>
      </w:r>
      <w:r w:rsidR="000316BD" w:rsidRPr="00B37BCA">
        <w:rPr>
          <w:rFonts w:ascii="Calibri" w:hAnsi="Calibri" w:cstheme="minorHAnsi"/>
          <w:b/>
          <w:color w:val="3333CC"/>
          <w:sz w:val="24"/>
          <w:szCs w:val="24"/>
          <w:u w:val="single"/>
        </w:rPr>
        <w:t>:</w:t>
      </w:r>
    </w:p>
    <w:p w:rsidR="0031599A" w:rsidRPr="00B37BCA" w:rsidRDefault="0031599A" w:rsidP="00690477">
      <w:pPr>
        <w:spacing w:after="0"/>
        <w:jc w:val="both"/>
        <w:rPr>
          <w:rFonts w:ascii="Calibri" w:hAnsi="Calibri" w:cstheme="minorHAnsi"/>
          <w:b/>
          <w:color w:val="3333CC"/>
          <w:sz w:val="24"/>
          <w:szCs w:val="24"/>
          <w:u w:val="single"/>
        </w:rPr>
      </w:pPr>
    </w:p>
    <w:p w:rsidR="00A936AD" w:rsidRDefault="00B134E9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Presentación de</w:t>
      </w:r>
      <w:r w:rsidR="00A936AD" w:rsidRPr="00F0341B">
        <w:rPr>
          <w:rFonts w:ascii="Calibri" w:hAnsi="Calibri" w:cstheme="minorHAnsi"/>
          <w:sz w:val="24"/>
          <w:szCs w:val="24"/>
        </w:rPr>
        <w:t xml:space="preserve"> la Campaña "Salud Oral y Embarazo", en la sede de la </w:t>
      </w:r>
      <w:r w:rsidR="008923C8" w:rsidRPr="00F0341B">
        <w:rPr>
          <w:rFonts w:ascii="Calibri" w:hAnsi="Calibri" w:cstheme="minorHAnsi"/>
          <w:sz w:val="24"/>
          <w:szCs w:val="24"/>
        </w:rPr>
        <w:t>P</w:t>
      </w:r>
      <w:r w:rsidR="00A936AD" w:rsidRPr="00F0341B">
        <w:rPr>
          <w:rFonts w:ascii="Calibri" w:hAnsi="Calibri" w:cstheme="minorHAnsi"/>
          <w:sz w:val="24"/>
          <w:szCs w:val="24"/>
        </w:rPr>
        <w:t>residencia del Gobierno de Extremadura.</w:t>
      </w:r>
    </w:p>
    <w:p w:rsidR="0025535D" w:rsidRPr="00F0341B" w:rsidRDefault="0025535D" w:rsidP="0025535D">
      <w:pPr>
        <w:pStyle w:val="Prrafodelista"/>
        <w:ind w:left="1080"/>
        <w:jc w:val="both"/>
        <w:rPr>
          <w:rFonts w:ascii="Calibri" w:hAnsi="Calibri" w:cstheme="minorHAnsi"/>
          <w:sz w:val="24"/>
          <w:szCs w:val="24"/>
        </w:rPr>
      </w:pPr>
    </w:p>
    <w:p w:rsidR="00A936AD" w:rsidRDefault="008923C8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A</w:t>
      </w:r>
      <w:r w:rsidR="007F27BA" w:rsidRPr="00F0341B">
        <w:rPr>
          <w:rFonts w:ascii="Calibri" w:hAnsi="Calibri" w:cstheme="minorHAnsi"/>
          <w:sz w:val="24"/>
          <w:szCs w:val="24"/>
        </w:rPr>
        <w:t xml:space="preserve">tención a los medios informativos con motivo </w:t>
      </w:r>
      <w:r w:rsidR="00A936AD" w:rsidRPr="00F0341B">
        <w:rPr>
          <w:rFonts w:ascii="Calibri" w:hAnsi="Calibri" w:cstheme="minorHAnsi"/>
          <w:sz w:val="24"/>
          <w:szCs w:val="24"/>
        </w:rPr>
        <w:t xml:space="preserve">de Santa </w:t>
      </w:r>
      <w:r w:rsidR="00FA5F31" w:rsidRPr="00F0341B">
        <w:rPr>
          <w:rFonts w:ascii="Calibri" w:hAnsi="Calibri" w:cstheme="minorHAnsi"/>
          <w:sz w:val="24"/>
          <w:szCs w:val="24"/>
        </w:rPr>
        <w:t>Apolonia 2014.</w:t>
      </w:r>
    </w:p>
    <w:p w:rsidR="0025535D" w:rsidRPr="0025535D" w:rsidRDefault="0025535D" w:rsidP="0025535D">
      <w:pPr>
        <w:pStyle w:val="Prrafodelista"/>
        <w:rPr>
          <w:rFonts w:ascii="Calibri" w:hAnsi="Calibri" w:cstheme="minorHAnsi"/>
          <w:sz w:val="24"/>
          <w:szCs w:val="24"/>
        </w:rPr>
      </w:pPr>
    </w:p>
    <w:p w:rsidR="00A936AD" w:rsidRDefault="00B134E9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E</w:t>
      </w:r>
      <w:r w:rsidR="00A936AD" w:rsidRPr="00F0341B">
        <w:rPr>
          <w:rFonts w:ascii="Calibri" w:hAnsi="Calibri" w:cstheme="minorHAnsi"/>
          <w:sz w:val="24"/>
          <w:szCs w:val="24"/>
        </w:rPr>
        <w:t>ntrevista</w:t>
      </w:r>
      <w:r w:rsidRPr="00F0341B">
        <w:rPr>
          <w:rFonts w:ascii="Calibri" w:hAnsi="Calibri" w:cstheme="minorHAnsi"/>
          <w:sz w:val="24"/>
          <w:szCs w:val="24"/>
        </w:rPr>
        <w:t xml:space="preserve"> a</w:t>
      </w:r>
      <w:r w:rsidR="00A936AD" w:rsidRPr="00F0341B">
        <w:rPr>
          <w:rFonts w:ascii="Calibri" w:hAnsi="Calibri" w:cstheme="minorHAnsi"/>
          <w:sz w:val="24"/>
          <w:szCs w:val="24"/>
        </w:rPr>
        <w:t>l presidente del Colegio,</w:t>
      </w:r>
      <w:r w:rsidRPr="00F0341B">
        <w:rPr>
          <w:rFonts w:ascii="Calibri" w:hAnsi="Calibri" w:cstheme="minorHAnsi"/>
          <w:sz w:val="24"/>
          <w:szCs w:val="24"/>
        </w:rPr>
        <w:t xml:space="preserve"> en </w:t>
      </w:r>
      <w:r w:rsidR="00A936AD" w:rsidRPr="00F0341B">
        <w:rPr>
          <w:rFonts w:ascii="Calibri" w:hAnsi="Calibri" w:cstheme="minorHAnsi"/>
          <w:sz w:val="24"/>
          <w:szCs w:val="24"/>
        </w:rPr>
        <w:t>los estudios de Canal Extremadura en Mérida para participar en el programa Primera Página.</w:t>
      </w:r>
    </w:p>
    <w:p w:rsidR="0025535D" w:rsidRPr="0025535D" w:rsidRDefault="0025535D" w:rsidP="0025535D">
      <w:pPr>
        <w:pStyle w:val="Prrafodelista"/>
        <w:rPr>
          <w:rFonts w:ascii="Calibri" w:hAnsi="Calibri" w:cstheme="minorHAnsi"/>
          <w:sz w:val="24"/>
          <w:szCs w:val="24"/>
        </w:rPr>
      </w:pPr>
    </w:p>
    <w:p w:rsidR="00A936AD" w:rsidRDefault="00B134E9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E</w:t>
      </w:r>
      <w:r w:rsidR="007F27BA" w:rsidRPr="00F0341B">
        <w:rPr>
          <w:rFonts w:ascii="Calibri" w:hAnsi="Calibri" w:cstheme="minorHAnsi"/>
          <w:sz w:val="24"/>
          <w:szCs w:val="24"/>
        </w:rPr>
        <w:t>nví</w:t>
      </w:r>
      <w:r w:rsidRPr="00F0341B">
        <w:rPr>
          <w:rFonts w:ascii="Calibri" w:hAnsi="Calibri" w:cstheme="minorHAnsi"/>
          <w:sz w:val="24"/>
          <w:szCs w:val="24"/>
        </w:rPr>
        <w:t>o de</w:t>
      </w:r>
      <w:r w:rsidR="00A936AD" w:rsidRPr="00F0341B">
        <w:rPr>
          <w:rFonts w:ascii="Calibri" w:hAnsi="Calibri" w:cstheme="minorHAnsi"/>
          <w:sz w:val="24"/>
          <w:szCs w:val="24"/>
        </w:rPr>
        <w:t xml:space="preserve"> notas de prensa sobre actualidad del Colegio.</w:t>
      </w:r>
    </w:p>
    <w:p w:rsidR="0025535D" w:rsidRPr="0025535D" w:rsidRDefault="0025535D" w:rsidP="0025535D">
      <w:pPr>
        <w:pStyle w:val="Prrafodelista"/>
        <w:rPr>
          <w:rFonts w:ascii="Calibri" w:hAnsi="Calibri" w:cstheme="minorHAnsi"/>
          <w:sz w:val="24"/>
          <w:szCs w:val="24"/>
        </w:rPr>
      </w:pPr>
    </w:p>
    <w:p w:rsidR="00A936AD" w:rsidRPr="00F0341B" w:rsidRDefault="00A936AD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Presentación de datos relativos a la crisis económica ante los medios informativos.</w:t>
      </w:r>
    </w:p>
    <w:p w:rsidR="00A936AD" w:rsidRPr="00F0341B" w:rsidRDefault="00FA5F31" w:rsidP="00F0341B">
      <w:pPr>
        <w:pStyle w:val="Prrafodelista"/>
        <w:numPr>
          <w:ilvl w:val="0"/>
          <w:numId w:val="27"/>
        </w:numPr>
        <w:jc w:val="both"/>
        <w:rPr>
          <w:rFonts w:ascii="Calibri" w:hAnsi="Calibri" w:cstheme="minorHAnsi"/>
          <w:sz w:val="24"/>
          <w:szCs w:val="24"/>
        </w:rPr>
      </w:pPr>
      <w:r w:rsidRPr="00F0341B">
        <w:rPr>
          <w:rFonts w:ascii="Calibri" w:hAnsi="Calibri" w:cstheme="minorHAnsi"/>
          <w:sz w:val="24"/>
          <w:szCs w:val="24"/>
        </w:rPr>
        <w:t>R</w:t>
      </w:r>
      <w:r w:rsidR="008E0183" w:rsidRPr="00F0341B">
        <w:rPr>
          <w:rFonts w:ascii="Calibri" w:hAnsi="Calibri" w:cstheme="minorHAnsi"/>
          <w:sz w:val="24"/>
          <w:szCs w:val="24"/>
        </w:rPr>
        <w:t>edes sociales del Colegio Facebook y Twitter.</w:t>
      </w:r>
    </w:p>
    <w:sectPr w:rsidR="00A936AD" w:rsidRPr="00F0341B" w:rsidSect="00F0341B">
      <w:footerReference w:type="default" r:id="rId11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B8" w:rsidRDefault="00E57CB8" w:rsidP="008822F7">
      <w:pPr>
        <w:spacing w:after="0" w:line="240" w:lineRule="auto"/>
      </w:pPr>
      <w:r>
        <w:separator/>
      </w:r>
    </w:p>
  </w:endnote>
  <w:endnote w:type="continuationSeparator" w:id="0">
    <w:p w:rsidR="00E57CB8" w:rsidRDefault="00E57CB8" w:rsidP="008822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47891"/>
      <w:docPartObj>
        <w:docPartGallery w:val="Page Numbers (Bottom of Page)"/>
        <w:docPartUnique/>
      </w:docPartObj>
    </w:sdtPr>
    <w:sdtContent>
      <w:p w:rsidR="00B54197" w:rsidRDefault="006A59EF">
        <w:pPr>
          <w:pStyle w:val="Piedepgina"/>
          <w:jc w:val="right"/>
        </w:pPr>
        <w:fldSimple w:instr=" PAGE   \* MERGEFORMAT ">
          <w:r w:rsidR="00DD5278">
            <w:rPr>
              <w:noProof/>
            </w:rPr>
            <w:t>3</w:t>
          </w:r>
        </w:fldSimple>
      </w:p>
    </w:sdtContent>
  </w:sdt>
  <w:p w:rsidR="00B54197" w:rsidRDefault="00B5419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B8" w:rsidRDefault="00E57CB8" w:rsidP="008822F7">
      <w:pPr>
        <w:spacing w:after="0" w:line="240" w:lineRule="auto"/>
      </w:pPr>
      <w:r>
        <w:separator/>
      </w:r>
    </w:p>
  </w:footnote>
  <w:footnote w:type="continuationSeparator" w:id="0">
    <w:p w:rsidR="00E57CB8" w:rsidRDefault="00E57CB8" w:rsidP="008822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153E"/>
      </v:shape>
    </w:pict>
  </w:numPicBullet>
  <w:abstractNum w:abstractNumId="0">
    <w:nsid w:val="053628F1"/>
    <w:multiLevelType w:val="hybridMultilevel"/>
    <w:tmpl w:val="755A8DCE"/>
    <w:lvl w:ilvl="0" w:tplc="1B922F2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9656B"/>
    <w:multiLevelType w:val="hybridMultilevel"/>
    <w:tmpl w:val="66729E8E"/>
    <w:lvl w:ilvl="0" w:tplc="326EF8C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BD5A91"/>
    <w:multiLevelType w:val="hybridMultilevel"/>
    <w:tmpl w:val="7638A62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F56AF"/>
    <w:multiLevelType w:val="hybridMultilevel"/>
    <w:tmpl w:val="C8760260"/>
    <w:lvl w:ilvl="0" w:tplc="4CEA0E38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0C2E7A99"/>
    <w:multiLevelType w:val="hybridMultilevel"/>
    <w:tmpl w:val="02FE1C92"/>
    <w:lvl w:ilvl="0" w:tplc="DAF4863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10A8C"/>
    <w:multiLevelType w:val="hybridMultilevel"/>
    <w:tmpl w:val="77C2AD3A"/>
    <w:lvl w:ilvl="0" w:tplc="3D36AC2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30E40EC6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641CA1"/>
    <w:multiLevelType w:val="hybridMultilevel"/>
    <w:tmpl w:val="E624AE6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3854F9"/>
    <w:multiLevelType w:val="hybridMultilevel"/>
    <w:tmpl w:val="4B52079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B01F3"/>
    <w:multiLevelType w:val="hybridMultilevel"/>
    <w:tmpl w:val="EE3E44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782008"/>
    <w:multiLevelType w:val="hybridMultilevel"/>
    <w:tmpl w:val="77D82F20"/>
    <w:lvl w:ilvl="0" w:tplc="3CB2E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65D8F"/>
    <w:multiLevelType w:val="hybridMultilevel"/>
    <w:tmpl w:val="EADE069C"/>
    <w:lvl w:ilvl="0" w:tplc="8FD43A3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07AF7"/>
    <w:multiLevelType w:val="hybridMultilevel"/>
    <w:tmpl w:val="3C78264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94971"/>
    <w:multiLevelType w:val="hybridMultilevel"/>
    <w:tmpl w:val="51AEF8F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7B8B"/>
    <w:multiLevelType w:val="hybridMultilevel"/>
    <w:tmpl w:val="633A0956"/>
    <w:lvl w:ilvl="0" w:tplc="BA42E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7553D"/>
    <w:multiLevelType w:val="hybridMultilevel"/>
    <w:tmpl w:val="99C8FA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00916"/>
    <w:multiLevelType w:val="hybridMultilevel"/>
    <w:tmpl w:val="7C2AD606"/>
    <w:lvl w:ilvl="0" w:tplc="BA42E9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C12147"/>
    <w:multiLevelType w:val="hybridMultilevel"/>
    <w:tmpl w:val="C910285C"/>
    <w:lvl w:ilvl="0" w:tplc="A546FBD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F35B7"/>
    <w:multiLevelType w:val="hybridMultilevel"/>
    <w:tmpl w:val="1B5622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A4E3F"/>
    <w:multiLevelType w:val="hybridMultilevel"/>
    <w:tmpl w:val="641A96FA"/>
    <w:lvl w:ilvl="0" w:tplc="E6E0A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434EB"/>
    <w:multiLevelType w:val="hybridMultilevel"/>
    <w:tmpl w:val="99B2B4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12EB2"/>
    <w:multiLevelType w:val="hybridMultilevel"/>
    <w:tmpl w:val="50D8E7D2"/>
    <w:lvl w:ilvl="0" w:tplc="0C0A0009">
      <w:start w:val="1"/>
      <w:numFmt w:val="bullet"/>
      <w:lvlText w:val=""/>
      <w:lvlJc w:val="left"/>
      <w:pPr>
        <w:ind w:left="7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5D5A16B5"/>
    <w:multiLevelType w:val="hybridMultilevel"/>
    <w:tmpl w:val="A4340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F21ECC"/>
    <w:multiLevelType w:val="hybridMultilevel"/>
    <w:tmpl w:val="2BC453AA"/>
    <w:lvl w:ilvl="0" w:tplc="E5826D9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F865ED"/>
    <w:multiLevelType w:val="hybridMultilevel"/>
    <w:tmpl w:val="A982952E"/>
    <w:lvl w:ilvl="0" w:tplc="61FEE2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3E4BBF"/>
    <w:multiLevelType w:val="hybridMultilevel"/>
    <w:tmpl w:val="CFD0F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0D1A94"/>
    <w:multiLevelType w:val="hybridMultilevel"/>
    <w:tmpl w:val="0D7CA9E2"/>
    <w:lvl w:ilvl="0" w:tplc="0C0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6">
    <w:nsid w:val="6DB761BF"/>
    <w:multiLevelType w:val="hybridMultilevel"/>
    <w:tmpl w:val="6F90851C"/>
    <w:lvl w:ilvl="0" w:tplc="E6E0A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FE2DD5"/>
    <w:multiLevelType w:val="hybridMultilevel"/>
    <w:tmpl w:val="2110DA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z w:val="24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2D71D4"/>
    <w:multiLevelType w:val="hybridMultilevel"/>
    <w:tmpl w:val="39CA892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305371"/>
    <w:multiLevelType w:val="hybridMultilevel"/>
    <w:tmpl w:val="6A468662"/>
    <w:lvl w:ilvl="0" w:tplc="19E819D6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6EB7A0C"/>
    <w:multiLevelType w:val="hybridMultilevel"/>
    <w:tmpl w:val="EA04578E"/>
    <w:lvl w:ilvl="0" w:tplc="E6E0A2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5"/>
  </w:num>
  <w:num w:numId="8">
    <w:abstractNumId w:val="24"/>
  </w:num>
  <w:num w:numId="9">
    <w:abstractNumId w:val="17"/>
  </w:num>
  <w:num w:numId="10">
    <w:abstractNumId w:val="2"/>
  </w:num>
  <w:num w:numId="11">
    <w:abstractNumId w:val="4"/>
  </w:num>
  <w:num w:numId="12">
    <w:abstractNumId w:val="20"/>
  </w:num>
  <w:num w:numId="13">
    <w:abstractNumId w:val="22"/>
  </w:num>
  <w:num w:numId="14">
    <w:abstractNumId w:val="29"/>
  </w:num>
  <w:num w:numId="15">
    <w:abstractNumId w:val="23"/>
  </w:num>
  <w:num w:numId="16">
    <w:abstractNumId w:val="21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19"/>
  </w:num>
  <w:num w:numId="22">
    <w:abstractNumId w:val="27"/>
  </w:num>
  <w:num w:numId="23">
    <w:abstractNumId w:val="7"/>
  </w:num>
  <w:num w:numId="24">
    <w:abstractNumId w:val="8"/>
  </w:num>
  <w:num w:numId="25">
    <w:abstractNumId w:val="0"/>
  </w:num>
  <w:num w:numId="26">
    <w:abstractNumId w:val="1"/>
  </w:num>
  <w:num w:numId="27">
    <w:abstractNumId w:val="6"/>
  </w:num>
  <w:num w:numId="28">
    <w:abstractNumId w:val="10"/>
  </w:num>
  <w:num w:numId="29">
    <w:abstractNumId w:val="16"/>
  </w:num>
  <w:num w:numId="30">
    <w:abstractNumId w:val="14"/>
  </w:num>
  <w:num w:numId="31">
    <w:abstractNumId w:val="26"/>
  </w:num>
  <w:num w:numId="32">
    <w:abstractNumId w:val="3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84B"/>
    <w:rsid w:val="00001511"/>
    <w:rsid w:val="00007718"/>
    <w:rsid w:val="00012064"/>
    <w:rsid w:val="00016760"/>
    <w:rsid w:val="00023CB3"/>
    <w:rsid w:val="000269EB"/>
    <w:rsid w:val="00026D80"/>
    <w:rsid w:val="000316BD"/>
    <w:rsid w:val="00041045"/>
    <w:rsid w:val="000412AA"/>
    <w:rsid w:val="0005028A"/>
    <w:rsid w:val="00050DF7"/>
    <w:rsid w:val="00050EBA"/>
    <w:rsid w:val="00050ED1"/>
    <w:rsid w:val="0006114B"/>
    <w:rsid w:val="00082A0F"/>
    <w:rsid w:val="00086A74"/>
    <w:rsid w:val="00091A28"/>
    <w:rsid w:val="000A3918"/>
    <w:rsid w:val="000B4B57"/>
    <w:rsid w:val="000B55FD"/>
    <w:rsid w:val="000C37FF"/>
    <w:rsid w:val="000D0462"/>
    <w:rsid w:val="000D2038"/>
    <w:rsid w:val="000D3D47"/>
    <w:rsid w:val="000D457A"/>
    <w:rsid w:val="000E4852"/>
    <w:rsid w:val="000E577F"/>
    <w:rsid w:val="000F25CA"/>
    <w:rsid w:val="00103253"/>
    <w:rsid w:val="0010451C"/>
    <w:rsid w:val="00105E37"/>
    <w:rsid w:val="00116061"/>
    <w:rsid w:val="00126817"/>
    <w:rsid w:val="00131043"/>
    <w:rsid w:val="00132610"/>
    <w:rsid w:val="001456A2"/>
    <w:rsid w:val="001465C6"/>
    <w:rsid w:val="00147F9E"/>
    <w:rsid w:val="0015002E"/>
    <w:rsid w:val="00157BBA"/>
    <w:rsid w:val="00167210"/>
    <w:rsid w:val="00180192"/>
    <w:rsid w:val="00180588"/>
    <w:rsid w:val="0019044E"/>
    <w:rsid w:val="00191CC0"/>
    <w:rsid w:val="00192865"/>
    <w:rsid w:val="001978EA"/>
    <w:rsid w:val="001A4269"/>
    <w:rsid w:val="001A4624"/>
    <w:rsid w:val="001A552E"/>
    <w:rsid w:val="001A5CB9"/>
    <w:rsid w:val="001B406A"/>
    <w:rsid w:val="001B6CEC"/>
    <w:rsid w:val="001B79D8"/>
    <w:rsid w:val="001C17F5"/>
    <w:rsid w:val="001D089A"/>
    <w:rsid w:val="001D24EA"/>
    <w:rsid w:val="001E4A62"/>
    <w:rsid w:val="001E750E"/>
    <w:rsid w:val="00203349"/>
    <w:rsid w:val="00203845"/>
    <w:rsid w:val="00204363"/>
    <w:rsid w:val="00213BF6"/>
    <w:rsid w:val="002141DC"/>
    <w:rsid w:val="002170F1"/>
    <w:rsid w:val="002215CA"/>
    <w:rsid w:val="00225041"/>
    <w:rsid w:val="002338F9"/>
    <w:rsid w:val="00233DA7"/>
    <w:rsid w:val="002374D4"/>
    <w:rsid w:val="00242874"/>
    <w:rsid w:val="0025118C"/>
    <w:rsid w:val="0025535D"/>
    <w:rsid w:val="002573EA"/>
    <w:rsid w:val="00262DB2"/>
    <w:rsid w:val="0029229D"/>
    <w:rsid w:val="002970AA"/>
    <w:rsid w:val="00297786"/>
    <w:rsid w:val="002A1D1E"/>
    <w:rsid w:val="002A3091"/>
    <w:rsid w:val="002A3AAF"/>
    <w:rsid w:val="002B1651"/>
    <w:rsid w:val="002D1417"/>
    <w:rsid w:val="002D373A"/>
    <w:rsid w:val="002D3B68"/>
    <w:rsid w:val="002D54EF"/>
    <w:rsid w:val="002E3940"/>
    <w:rsid w:val="002F0BC9"/>
    <w:rsid w:val="002F5B43"/>
    <w:rsid w:val="002F7D7A"/>
    <w:rsid w:val="0030104E"/>
    <w:rsid w:val="00301A94"/>
    <w:rsid w:val="00303A91"/>
    <w:rsid w:val="00304F12"/>
    <w:rsid w:val="0031599A"/>
    <w:rsid w:val="003226C8"/>
    <w:rsid w:val="00323AB9"/>
    <w:rsid w:val="003272C7"/>
    <w:rsid w:val="00337710"/>
    <w:rsid w:val="003420A5"/>
    <w:rsid w:val="00345D1A"/>
    <w:rsid w:val="00355396"/>
    <w:rsid w:val="00373CE3"/>
    <w:rsid w:val="0038411C"/>
    <w:rsid w:val="00384B3E"/>
    <w:rsid w:val="00384C38"/>
    <w:rsid w:val="00393178"/>
    <w:rsid w:val="00397AF0"/>
    <w:rsid w:val="003A1825"/>
    <w:rsid w:val="003A3828"/>
    <w:rsid w:val="003B0E5C"/>
    <w:rsid w:val="003B3294"/>
    <w:rsid w:val="003B3CBA"/>
    <w:rsid w:val="003C00DA"/>
    <w:rsid w:val="003C045A"/>
    <w:rsid w:val="003C3850"/>
    <w:rsid w:val="003D4687"/>
    <w:rsid w:val="003E56E5"/>
    <w:rsid w:val="003E5C35"/>
    <w:rsid w:val="003F0A67"/>
    <w:rsid w:val="003F703B"/>
    <w:rsid w:val="004043A9"/>
    <w:rsid w:val="0040442B"/>
    <w:rsid w:val="00407409"/>
    <w:rsid w:val="004078ED"/>
    <w:rsid w:val="004101E2"/>
    <w:rsid w:val="004118B8"/>
    <w:rsid w:val="00415EC4"/>
    <w:rsid w:val="00417AEE"/>
    <w:rsid w:val="00424C1F"/>
    <w:rsid w:val="004309EF"/>
    <w:rsid w:val="00432B4F"/>
    <w:rsid w:val="00442E0E"/>
    <w:rsid w:val="0046437D"/>
    <w:rsid w:val="004754F0"/>
    <w:rsid w:val="0048074D"/>
    <w:rsid w:val="0049274F"/>
    <w:rsid w:val="004934AD"/>
    <w:rsid w:val="00494B55"/>
    <w:rsid w:val="004975EF"/>
    <w:rsid w:val="004A284B"/>
    <w:rsid w:val="004A3464"/>
    <w:rsid w:val="004C3276"/>
    <w:rsid w:val="004E0056"/>
    <w:rsid w:val="004E2A87"/>
    <w:rsid w:val="004E6006"/>
    <w:rsid w:val="004E61AC"/>
    <w:rsid w:val="004E74EF"/>
    <w:rsid w:val="00501130"/>
    <w:rsid w:val="00504BDC"/>
    <w:rsid w:val="00510148"/>
    <w:rsid w:val="00511616"/>
    <w:rsid w:val="00517B1D"/>
    <w:rsid w:val="005360DC"/>
    <w:rsid w:val="00545174"/>
    <w:rsid w:val="005458F6"/>
    <w:rsid w:val="00554468"/>
    <w:rsid w:val="005656C8"/>
    <w:rsid w:val="00565802"/>
    <w:rsid w:val="00576811"/>
    <w:rsid w:val="00586427"/>
    <w:rsid w:val="00587F5F"/>
    <w:rsid w:val="00594BD0"/>
    <w:rsid w:val="005A1A3C"/>
    <w:rsid w:val="005A4224"/>
    <w:rsid w:val="005A555C"/>
    <w:rsid w:val="005B2334"/>
    <w:rsid w:val="005B502F"/>
    <w:rsid w:val="005D017A"/>
    <w:rsid w:val="005D0574"/>
    <w:rsid w:val="005D120F"/>
    <w:rsid w:val="005D74CC"/>
    <w:rsid w:val="005E0967"/>
    <w:rsid w:val="005E0F81"/>
    <w:rsid w:val="005F490A"/>
    <w:rsid w:val="005F6515"/>
    <w:rsid w:val="00602872"/>
    <w:rsid w:val="006109C4"/>
    <w:rsid w:val="0061520E"/>
    <w:rsid w:val="006241B2"/>
    <w:rsid w:val="00626AF2"/>
    <w:rsid w:val="00633903"/>
    <w:rsid w:val="00641303"/>
    <w:rsid w:val="00645E90"/>
    <w:rsid w:val="00647844"/>
    <w:rsid w:val="00654D5C"/>
    <w:rsid w:val="006610CA"/>
    <w:rsid w:val="006658B4"/>
    <w:rsid w:val="00666692"/>
    <w:rsid w:val="0067524F"/>
    <w:rsid w:val="00677102"/>
    <w:rsid w:val="00690477"/>
    <w:rsid w:val="006936DC"/>
    <w:rsid w:val="00695F51"/>
    <w:rsid w:val="00696337"/>
    <w:rsid w:val="00697B09"/>
    <w:rsid w:val="006A2379"/>
    <w:rsid w:val="006A59EF"/>
    <w:rsid w:val="006A5B13"/>
    <w:rsid w:val="006B6DF4"/>
    <w:rsid w:val="006C35CD"/>
    <w:rsid w:val="006C6C26"/>
    <w:rsid w:val="006C7E23"/>
    <w:rsid w:val="006D02A5"/>
    <w:rsid w:val="006D09D4"/>
    <w:rsid w:val="006D3933"/>
    <w:rsid w:val="006E21B0"/>
    <w:rsid w:val="006E542B"/>
    <w:rsid w:val="006E560F"/>
    <w:rsid w:val="006F1484"/>
    <w:rsid w:val="006F2975"/>
    <w:rsid w:val="006F2E34"/>
    <w:rsid w:val="006F396E"/>
    <w:rsid w:val="006F4144"/>
    <w:rsid w:val="007032F2"/>
    <w:rsid w:val="007073DC"/>
    <w:rsid w:val="00722BF2"/>
    <w:rsid w:val="0072587D"/>
    <w:rsid w:val="007310D3"/>
    <w:rsid w:val="00734764"/>
    <w:rsid w:val="00740AB1"/>
    <w:rsid w:val="00753269"/>
    <w:rsid w:val="007543B8"/>
    <w:rsid w:val="00755D2C"/>
    <w:rsid w:val="00761F8C"/>
    <w:rsid w:val="00765DBF"/>
    <w:rsid w:val="007876F8"/>
    <w:rsid w:val="00791595"/>
    <w:rsid w:val="00793996"/>
    <w:rsid w:val="00797709"/>
    <w:rsid w:val="007A000E"/>
    <w:rsid w:val="007A6101"/>
    <w:rsid w:val="007A70FC"/>
    <w:rsid w:val="007B0120"/>
    <w:rsid w:val="007B03CF"/>
    <w:rsid w:val="007B12ED"/>
    <w:rsid w:val="007B2019"/>
    <w:rsid w:val="007B2E3C"/>
    <w:rsid w:val="007B4000"/>
    <w:rsid w:val="007B7AFC"/>
    <w:rsid w:val="007C2CAF"/>
    <w:rsid w:val="007C6719"/>
    <w:rsid w:val="007D0D02"/>
    <w:rsid w:val="007D21DE"/>
    <w:rsid w:val="007D6F39"/>
    <w:rsid w:val="007E441D"/>
    <w:rsid w:val="007F27BA"/>
    <w:rsid w:val="007F383F"/>
    <w:rsid w:val="00801248"/>
    <w:rsid w:val="008142D8"/>
    <w:rsid w:val="00822277"/>
    <w:rsid w:val="00830BD2"/>
    <w:rsid w:val="008315B4"/>
    <w:rsid w:val="00854C5F"/>
    <w:rsid w:val="008640C3"/>
    <w:rsid w:val="008736CC"/>
    <w:rsid w:val="008822F7"/>
    <w:rsid w:val="00883323"/>
    <w:rsid w:val="008879CF"/>
    <w:rsid w:val="00890FB9"/>
    <w:rsid w:val="008923C8"/>
    <w:rsid w:val="00897D2D"/>
    <w:rsid w:val="00897D55"/>
    <w:rsid w:val="008B614C"/>
    <w:rsid w:val="008B6C6C"/>
    <w:rsid w:val="008C14D9"/>
    <w:rsid w:val="008C5BD2"/>
    <w:rsid w:val="008D286E"/>
    <w:rsid w:val="008E0183"/>
    <w:rsid w:val="008E0699"/>
    <w:rsid w:val="008E088F"/>
    <w:rsid w:val="008F1D28"/>
    <w:rsid w:val="00902E6E"/>
    <w:rsid w:val="00915C3C"/>
    <w:rsid w:val="009243D1"/>
    <w:rsid w:val="00926744"/>
    <w:rsid w:val="00926BAB"/>
    <w:rsid w:val="00932D7C"/>
    <w:rsid w:val="00935F11"/>
    <w:rsid w:val="00940800"/>
    <w:rsid w:val="00963A19"/>
    <w:rsid w:val="00965401"/>
    <w:rsid w:val="0096567C"/>
    <w:rsid w:val="0096702F"/>
    <w:rsid w:val="00971569"/>
    <w:rsid w:val="009728CC"/>
    <w:rsid w:val="0097400B"/>
    <w:rsid w:val="009811A2"/>
    <w:rsid w:val="00983E8D"/>
    <w:rsid w:val="0098512E"/>
    <w:rsid w:val="00991E2B"/>
    <w:rsid w:val="00994ACD"/>
    <w:rsid w:val="009955A8"/>
    <w:rsid w:val="009A2F9D"/>
    <w:rsid w:val="009A5B09"/>
    <w:rsid w:val="009A7389"/>
    <w:rsid w:val="009B654E"/>
    <w:rsid w:val="009C2948"/>
    <w:rsid w:val="009D5C8E"/>
    <w:rsid w:val="009D6209"/>
    <w:rsid w:val="009E0D4A"/>
    <w:rsid w:val="00A02C83"/>
    <w:rsid w:val="00A05D7E"/>
    <w:rsid w:val="00A070D5"/>
    <w:rsid w:val="00A07B11"/>
    <w:rsid w:val="00A15965"/>
    <w:rsid w:val="00A24204"/>
    <w:rsid w:val="00A254F9"/>
    <w:rsid w:val="00A26708"/>
    <w:rsid w:val="00A42936"/>
    <w:rsid w:val="00A50205"/>
    <w:rsid w:val="00A51E98"/>
    <w:rsid w:val="00A5633F"/>
    <w:rsid w:val="00A56DAE"/>
    <w:rsid w:val="00A61781"/>
    <w:rsid w:val="00A625D1"/>
    <w:rsid w:val="00A63D7F"/>
    <w:rsid w:val="00A7613C"/>
    <w:rsid w:val="00A7748C"/>
    <w:rsid w:val="00A82094"/>
    <w:rsid w:val="00A936AD"/>
    <w:rsid w:val="00A97342"/>
    <w:rsid w:val="00A97D68"/>
    <w:rsid w:val="00AA101B"/>
    <w:rsid w:val="00AA10BC"/>
    <w:rsid w:val="00AA4BD1"/>
    <w:rsid w:val="00AA756B"/>
    <w:rsid w:val="00AA7804"/>
    <w:rsid w:val="00AB3422"/>
    <w:rsid w:val="00AC072A"/>
    <w:rsid w:val="00AC6671"/>
    <w:rsid w:val="00AC7D31"/>
    <w:rsid w:val="00AD6580"/>
    <w:rsid w:val="00AD7629"/>
    <w:rsid w:val="00AF4712"/>
    <w:rsid w:val="00B04A97"/>
    <w:rsid w:val="00B12F31"/>
    <w:rsid w:val="00B134E9"/>
    <w:rsid w:val="00B15549"/>
    <w:rsid w:val="00B16E3A"/>
    <w:rsid w:val="00B203AF"/>
    <w:rsid w:val="00B22AB5"/>
    <w:rsid w:val="00B23415"/>
    <w:rsid w:val="00B37BCA"/>
    <w:rsid w:val="00B45F76"/>
    <w:rsid w:val="00B54197"/>
    <w:rsid w:val="00B65872"/>
    <w:rsid w:val="00BA3A6B"/>
    <w:rsid w:val="00BA5A61"/>
    <w:rsid w:val="00BA5FE4"/>
    <w:rsid w:val="00BA6BBA"/>
    <w:rsid w:val="00BB1C25"/>
    <w:rsid w:val="00BC34FE"/>
    <w:rsid w:val="00BE2BF9"/>
    <w:rsid w:val="00BE558C"/>
    <w:rsid w:val="00C019EB"/>
    <w:rsid w:val="00C0351A"/>
    <w:rsid w:val="00C043D5"/>
    <w:rsid w:val="00C15C60"/>
    <w:rsid w:val="00C268F4"/>
    <w:rsid w:val="00C36287"/>
    <w:rsid w:val="00C454D4"/>
    <w:rsid w:val="00C5244A"/>
    <w:rsid w:val="00C52614"/>
    <w:rsid w:val="00C656BB"/>
    <w:rsid w:val="00C659EA"/>
    <w:rsid w:val="00C67F45"/>
    <w:rsid w:val="00C74263"/>
    <w:rsid w:val="00C75476"/>
    <w:rsid w:val="00CA3643"/>
    <w:rsid w:val="00CA554A"/>
    <w:rsid w:val="00CB2CFF"/>
    <w:rsid w:val="00CB3481"/>
    <w:rsid w:val="00CB41D9"/>
    <w:rsid w:val="00CC7B47"/>
    <w:rsid w:val="00CD24BF"/>
    <w:rsid w:val="00CE6FEA"/>
    <w:rsid w:val="00CE765E"/>
    <w:rsid w:val="00CF3007"/>
    <w:rsid w:val="00D014AD"/>
    <w:rsid w:val="00D01E38"/>
    <w:rsid w:val="00D029F2"/>
    <w:rsid w:val="00D21062"/>
    <w:rsid w:val="00D24B0F"/>
    <w:rsid w:val="00D266C8"/>
    <w:rsid w:val="00D3185E"/>
    <w:rsid w:val="00D41E26"/>
    <w:rsid w:val="00D43F86"/>
    <w:rsid w:val="00D44980"/>
    <w:rsid w:val="00D47E5E"/>
    <w:rsid w:val="00D54BEF"/>
    <w:rsid w:val="00D60A2A"/>
    <w:rsid w:val="00D610F0"/>
    <w:rsid w:val="00D61EC8"/>
    <w:rsid w:val="00D67FE3"/>
    <w:rsid w:val="00D904EA"/>
    <w:rsid w:val="00D90500"/>
    <w:rsid w:val="00D91BDA"/>
    <w:rsid w:val="00DA2182"/>
    <w:rsid w:val="00DB2FDF"/>
    <w:rsid w:val="00DB77C9"/>
    <w:rsid w:val="00DC60F4"/>
    <w:rsid w:val="00DD4FB3"/>
    <w:rsid w:val="00DD5278"/>
    <w:rsid w:val="00DE4F5B"/>
    <w:rsid w:val="00DF0CB4"/>
    <w:rsid w:val="00DF348F"/>
    <w:rsid w:val="00DF3D3F"/>
    <w:rsid w:val="00E0312A"/>
    <w:rsid w:val="00E30ECF"/>
    <w:rsid w:val="00E36FFA"/>
    <w:rsid w:val="00E42ED7"/>
    <w:rsid w:val="00E5531E"/>
    <w:rsid w:val="00E57CB8"/>
    <w:rsid w:val="00E66756"/>
    <w:rsid w:val="00E80ABB"/>
    <w:rsid w:val="00E856BE"/>
    <w:rsid w:val="00E92714"/>
    <w:rsid w:val="00E9617A"/>
    <w:rsid w:val="00E96208"/>
    <w:rsid w:val="00EA17D0"/>
    <w:rsid w:val="00EB21FE"/>
    <w:rsid w:val="00EB48BE"/>
    <w:rsid w:val="00EC7E50"/>
    <w:rsid w:val="00EF4C24"/>
    <w:rsid w:val="00EF5914"/>
    <w:rsid w:val="00EF5F7B"/>
    <w:rsid w:val="00EF67BD"/>
    <w:rsid w:val="00F0341B"/>
    <w:rsid w:val="00F06EC4"/>
    <w:rsid w:val="00F1614B"/>
    <w:rsid w:val="00F441CB"/>
    <w:rsid w:val="00F443C0"/>
    <w:rsid w:val="00F45769"/>
    <w:rsid w:val="00F5223D"/>
    <w:rsid w:val="00F5504C"/>
    <w:rsid w:val="00F61803"/>
    <w:rsid w:val="00F62D82"/>
    <w:rsid w:val="00F63DCD"/>
    <w:rsid w:val="00F74995"/>
    <w:rsid w:val="00F84224"/>
    <w:rsid w:val="00F948E6"/>
    <w:rsid w:val="00FA55AD"/>
    <w:rsid w:val="00FA5F31"/>
    <w:rsid w:val="00FB3A36"/>
    <w:rsid w:val="00FC7CA8"/>
    <w:rsid w:val="00FD1669"/>
    <w:rsid w:val="00FD6AC1"/>
    <w:rsid w:val="00FE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2D"/>
  </w:style>
  <w:style w:type="paragraph" w:styleId="Ttulo1">
    <w:name w:val="heading 1"/>
    <w:basedOn w:val="Normal"/>
    <w:next w:val="Normal"/>
    <w:link w:val="Ttulo1Car"/>
    <w:uiPriority w:val="9"/>
    <w:qFormat/>
    <w:rsid w:val="007977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5">
    <w:name w:val="heading 5"/>
    <w:basedOn w:val="Normal"/>
    <w:link w:val="Ttulo5Car"/>
    <w:uiPriority w:val="9"/>
    <w:semiHidden/>
    <w:unhideWhenUsed/>
    <w:qFormat/>
    <w:rsid w:val="004309EF"/>
    <w:pPr>
      <w:spacing w:before="100" w:beforeAutospacing="1" w:after="100" w:afterAutospacing="1" w:line="240" w:lineRule="auto"/>
      <w:outlineLvl w:val="4"/>
    </w:pPr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284B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5B502F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0E485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E4852"/>
    <w:rPr>
      <w:rFonts w:ascii="Times New Roman" w:eastAsia="Times New Roman" w:hAnsi="Times New Roman" w:cs="Times New Roman"/>
      <w:sz w:val="28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E4852"/>
    <w:rPr>
      <w:b/>
      <w:bCs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C7B47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C7B47"/>
    <w:rPr>
      <w:rFonts w:ascii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2F7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883323"/>
    <w:pPr>
      <w:tabs>
        <w:tab w:val="right" w:leader="dot" w:pos="8647"/>
      </w:tabs>
      <w:spacing w:after="0" w:line="240" w:lineRule="auto"/>
      <w:ind w:left="426" w:hanging="426"/>
      <w:jc w:val="both"/>
    </w:pPr>
    <w:rPr>
      <w:rFonts w:ascii="Calibri" w:hAnsi="Calibri" w:cs="Times New Roman"/>
      <w:b/>
      <w:color w:val="3333CC"/>
      <w:sz w:val="24"/>
      <w:szCs w:val="24"/>
      <w:u w:val="single"/>
    </w:rPr>
  </w:style>
  <w:style w:type="paragraph" w:styleId="TDC2">
    <w:name w:val="toc 2"/>
    <w:basedOn w:val="Normal"/>
    <w:next w:val="Normal"/>
    <w:autoRedefine/>
    <w:semiHidden/>
    <w:rsid w:val="008822F7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8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822F7"/>
  </w:style>
  <w:style w:type="paragraph" w:styleId="Piedepgina">
    <w:name w:val="footer"/>
    <w:basedOn w:val="Normal"/>
    <w:link w:val="PiedepginaCar"/>
    <w:uiPriority w:val="99"/>
    <w:unhideWhenUsed/>
    <w:rsid w:val="008822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822F7"/>
  </w:style>
  <w:style w:type="paragraph" w:customStyle="1" w:styleId="Default">
    <w:name w:val="Default"/>
    <w:rsid w:val="001B40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309EF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797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Fuentedeprrafopredeter"/>
    <w:rsid w:val="0079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\\SRV2-CONSEJO\Red%20Consejo\TEXTOS\IVA\Ley%2028-2014%20modif.%20IV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ntistasextremadura.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2D9F6-2224-4A63-9BDE-E0B12B29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8</Pages>
  <Words>1244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37</cp:revision>
  <cp:lastPrinted>2014-06-12T12:00:00Z</cp:lastPrinted>
  <dcterms:created xsi:type="dcterms:W3CDTF">2015-05-21T11:59:00Z</dcterms:created>
  <dcterms:modified xsi:type="dcterms:W3CDTF">2015-06-08T08:32:00Z</dcterms:modified>
</cp:coreProperties>
</file>